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77" w:rsidRPr="001F7B5E" w:rsidRDefault="00904177" w:rsidP="00904177">
      <w:pPr>
        <w:spacing w:after="0"/>
        <w:ind w:right="-271"/>
        <w:contextualSpacing/>
        <w:rPr>
          <w:rFonts w:ascii="Verdana" w:hAnsi="Verdana"/>
          <w:lang w:val="de-DE"/>
        </w:rPr>
      </w:pPr>
    </w:p>
    <w:p w:rsidR="00904177" w:rsidRPr="0007588A" w:rsidRDefault="00904177" w:rsidP="00904177">
      <w:pPr>
        <w:spacing w:after="0"/>
        <w:ind w:right="-271"/>
        <w:contextualSpacing/>
        <w:rPr>
          <w:rFonts w:ascii="Verdana" w:hAnsi="Verdana"/>
        </w:rPr>
      </w:pPr>
    </w:p>
    <w:p w:rsidR="0007588A" w:rsidRDefault="00B82226" w:rsidP="00904177">
      <w:pPr>
        <w:spacing w:after="0"/>
        <w:ind w:left="567" w:right="-271" w:hanging="7"/>
        <w:contextualSpacing/>
        <w:rPr>
          <w:rFonts w:ascii="SimSun" w:hAnsi="SimSun"/>
        </w:rPr>
      </w:pPr>
      <w:r>
        <w:rPr>
          <w:rFonts w:ascii="SimSun" w:hAnsi="SimSun"/>
          <w:b/>
          <w:sz w:val="40"/>
        </w:rPr>
        <w:t xml:space="preserve">维特根滑模摊铺机 </w:t>
      </w:r>
      <w:r w:rsidR="00F725A2">
        <w:rPr>
          <w:rFonts w:ascii="SimSun" w:hAnsi="SimSun" w:hint="eastAsia"/>
          <w:b/>
          <w:sz w:val="40"/>
        </w:rPr>
        <w:t>—</w:t>
      </w:r>
      <w:r>
        <w:rPr>
          <w:rFonts w:ascii="SimSun" w:hAnsi="SimSun"/>
          <w:b/>
          <w:sz w:val="40"/>
        </w:rPr>
        <w:t xml:space="preserve"> </w:t>
      </w:r>
      <w:r w:rsidR="00C31707">
        <w:rPr>
          <w:rFonts w:ascii="SimSun" w:hAnsi="SimSun" w:hint="eastAsia"/>
          <w:b/>
          <w:sz w:val="40"/>
        </w:rPr>
        <w:t>一系列创</w:t>
      </w:r>
      <w:r>
        <w:rPr>
          <w:rFonts w:ascii="SimSun" w:hAnsi="SimSun"/>
          <w:b/>
          <w:sz w:val="40"/>
        </w:rPr>
        <w:t>新</w:t>
      </w:r>
      <w:r w:rsidR="00C31707">
        <w:rPr>
          <w:rFonts w:ascii="SimSun" w:hAnsi="SimSun" w:hint="eastAsia"/>
          <w:b/>
          <w:sz w:val="40"/>
        </w:rPr>
        <w:t>机型</w:t>
      </w:r>
    </w:p>
    <w:p w:rsidR="00470BBF" w:rsidRPr="00470BBF" w:rsidRDefault="00470BBF" w:rsidP="00904177">
      <w:pPr>
        <w:spacing w:after="0"/>
        <w:ind w:left="567" w:right="-271" w:hanging="7"/>
        <w:contextualSpacing/>
        <w:rPr>
          <w:rFonts w:ascii="Verdana" w:hAnsi="Verdana"/>
        </w:rPr>
      </w:pPr>
    </w:p>
    <w:p w:rsidR="0007588A" w:rsidRDefault="008452FD" w:rsidP="00904177">
      <w:pPr>
        <w:spacing w:after="0"/>
        <w:ind w:left="567" w:right="-271" w:hanging="7"/>
        <w:contextualSpacing/>
        <w:jc w:val="both"/>
        <w:rPr>
          <w:rFonts w:ascii="SimSun" w:hAnsi="SimSun"/>
          <w:b/>
          <w:bCs/>
        </w:rPr>
      </w:pPr>
      <w:r>
        <w:rPr>
          <w:rFonts w:ascii="SimSun" w:hAnsi="SimSun"/>
          <w:b/>
        </w:rPr>
        <w:t>维特根</w:t>
      </w:r>
      <w:r w:rsidR="00662274">
        <w:rPr>
          <w:rFonts w:ascii="SimSun" w:hAnsi="SimSun" w:hint="eastAsia"/>
          <w:b/>
        </w:rPr>
        <w:t>将</w:t>
      </w:r>
      <w:r>
        <w:rPr>
          <w:rFonts w:ascii="SimSun" w:hAnsi="SimSun"/>
          <w:b/>
        </w:rPr>
        <w:t>在</w:t>
      </w:r>
      <w:r w:rsidR="00662274">
        <w:rPr>
          <w:rFonts w:ascii="SimSun" w:hAnsi="SimSun"/>
          <w:b/>
          <w:lang w:val="en-US"/>
        </w:rPr>
        <w:t xml:space="preserve"> </w:t>
      </w:r>
      <w:r>
        <w:rPr>
          <w:rFonts w:ascii="SimSun" w:hAnsi="SimSun"/>
          <w:b/>
        </w:rPr>
        <w:t>2016</w:t>
      </w:r>
      <w:r w:rsidR="00662274">
        <w:rPr>
          <w:rFonts w:ascii="SimSun" w:hAnsi="SimSun"/>
          <w:b/>
          <w:lang w:val="en-US"/>
        </w:rPr>
        <w:t xml:space="preserve"> </w:t>
      </w:r>
      <w:r>
        <w:rPr>
          <w:rFonts w:ascii="SimSun" w:hAnsi="SimSun"/>
          <w:b/>
        </w:rPr>
        <w:t>年德国</w:t>
      </w:r>
      <w:r w:rsidR="00662274">
        <w:rPr>
          <w:rFonts w:ascii="SimSun" w:hAnsi="SimSun"/>
          <w:b/>
          <w:lang w:val="en-US"/>
        </w:rPr>
        <w:t xml:space="preserve"> bauma </w:t>
      </w:r>
      <w:r w:rsidR="00662274">
        <w:rPr>
          <w:rFonts w:ascii="SimSun" w:hAnsi="SimSun" w:hint="eastAsia"/>
          <w:b/>
        </w:rPr>
        <w:t>展</w:t>
      </w:r>
      <w:r>
        <w:rPr>
          <w:rFonts w:ascii="SimSun" w:hAnsi="SimSun"/>
          <w:b/>
        </w:rPr>
        <w:t>上</w:t>
      </w:r>
      <w:r w:rsidR="00662274">
        <w:rPr>
          <w:rFonts w:ascii="SimSun" w:hAnsi="SimSun"/>
          <w:b/>
        </w:rPr>
        <w:t>展出</w:t>
      </w:r>
      <w:r w:rsidR="00547031">
        <w:rPr>
          <w:rFonts w:ascii="SimSun" w:hAnsi="SimSun" w:hint="eastAsia"/>
          <w:b/>
        </w:rPr>
        <w:t>多</w:t>
      </w:r>
      <w:r w:rsidR="00662274">
        <w:rPr>
          <w:rFonts w:ascii="SimSun" w:hAnsi="SimSun" w:hint="eastAsia"/>
          <w:b/>
        </w:rPr>
        <w:t>款</w:t>
      </w:r>
      <w:r w:rsidR="003C6B1E">
        <w:rPr>
          <w:rFonts w:ascii="SimSun" w:hAnsi="SimSun" w:hint="eastAsia"/>
          <w:b/>
        </w:rPr>
        <w:t>新研发的、用于高品质混凝土摊铺的</w:t>
      </w:r>
      <w:r w:rsidR="00662274">
        <w:rPr>
          <w:rFonts w:ascii="SimSun" w:hAnsi="SimSun" w:hint="eastAsia"/>
          <w:b/>
        </w:rPr>
        <w:t>机型：</w:t>
      </w:r>
      <w:r w:rsidR="00662274">
        <w:rPr>
          <w:rFonts w:ascii="SimSun" w:hAnsi="SimSun"/>
          <w:b/>
        </w:rPr>
        <w:t>SP 64i</w:t>
      </w:r>
      <w:r w:rsidR="00662274">
        <w:rPr>
          <w:rFonts w:ascii="SimSun" w:hAnsi="SimSun" w:hint="eastAsia"/>
          <w:b/>
        </w:rPr>
        <w:t xml:space="preserve"> </w:t>
      </w:r>
      <w:r w:rsidR="003C6B1E">
        <w:rPr>
          <w:rFonts w:ascii="SimSun" w:hAnsi="SimSun" w:hint="eastAsia"/>
          <w:b/>
        </w:rPr>
        <w:t>型</w:t>
      </w:r>
      <w:r>
        <w:rPr>
          <w:rFonts w:ascii="SimSun" w:hAnsi="SimSun"/>
          <w:b/>
        </w:rPr>
        <w:t>滑模摊铺机</w:t>
      </w:r>
      <w:r w:rsidR="00547031">
        <w:rPr>
          <w:rFonts w:ascii="SimSun" w:hAnsi="SimSun" w:hint="eastAsia"/>
          <w:b/>
        </w:rPr>
        <w:t>、</w:t>
      </w:r>
      <w:r w:rsidR="00C17952">
        <w:rPr>
          <w:rFonts w:ascii="SimSun" w:hAnsi="SimSun" w:hint="eastAsia"/>
          <w:b/>
        </w:rPr>
        <w:t xml:space="preserve"> </w:t>
      </w:r>
      <w:r w:rsidR="00C17952">
        <w:rPr>
          <w:rFonts w:ascii="SimSun" w:hAnsi="SimSun"/>
          <w:b/>
        </w:rPr>
        <w:t>TCM 180i</w:t>
      </w:r>
      <w:r w:rsidR="00C17952">
        <w:rPr>
          <w:rFonts w:ascii="SimSun" w:hAnsi="SimSun" w:hint="eastAsia"/>
          <w:b/>
        </w:rPr>
        <w:t xml:space="preserve"> 拉毛养生机</w:t>
      </w:r>
      <w:r w:rsidR="00662274">
        <w:rPr>
          <w:rFonts w:ascii="SimSun" w:hAnsi="SimSun" w:hint="eastAsia"/>
          <w:b/>
        </w:rPr>
        <w:t>和</w:t>
      </w:r>
      <w:r>
        <w:rPr>
          <w:rFonts w:ascii="SimSun" w:hAnsi="SimSun"/>
          <w:b/>
        </w:rPr>
        <w:t xml:space="preserve"> SP 94i </w:t>
      </w:r>
      <w:r w:rsidR="003C6B1E">
        <w:rPr>
          <w:rFonts w:ascii="SimSun" w:hAnsi="SimSun" w:hint="eastAsia"/>
          <w:b/>
        </w:rPr>
        <w:t>型</w:t>
      </w:r>
      <w:r w:rsidR="00547031">
        <w:rPr>
          <w:rFonts w:ascii="SimSun" w:hAnsi="SimSun" w:hint="eastAsia"/>
          <w:b/>
        </w:rPr>
        <w:t>滑模摊铺机。其中前两款为</w:t>
      </w:r>
      <w:r w:rsidR="00547031">
        <w:rPr>
          <w:rFonts w:ascii="SimSun" w:hAnsi="SimSun"/>
          <w:b/>
        </w:rPr>
        <w:t>世界首</w:t>
      </w:r>
      <w:r w:rsidR="00547031">
        <w:rPr>
          <w:rFonts w:ascii="SimSun" w:hAnsi="SimSun" w:hint="eastAsia"/>
          <w:b/>
        </w:rPr>
        <w:t>秀。</w:t>
      </w:r>
    </w:p>
    <w:p w:rsidR="00B04BBB" w:rsidRPr="0007588A" w:rsidRDefault="00B04BBB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792560" w:rsidRPr="00792560" w:rsidRDefault="005B6AF0" w:rsidP="00792560">
      <w:pPr>
        <w:spacing w:after="0"/>
        <w:ind w:left="567" w:right="-271" w:hanging="7"/>
        <w:contextualSpacing/>
        <w:jc w:val="both"/>
        <w:rPr>
          <w:rFonts w:ascii="SimSun" w:hAnsi="SimSun"/>
          <w:bCs/>
        </w:rPr>
      </w:pPr>
      <w:r>
        <w:rPr>
          <w:rFonts w:ascii="SimSun" w:hAnsi="SimSun" w:hint="eastAsia"/>
        </w:rPr>
        <w:t>维特根</w:t>
      </w:r>
      <w:r w:rsidR="009A5862">
        <w:rPr>
          <w:rFonts w:ascii="SimSun" w:hAnsi="SimSun" w:hint="eastAsia"/>
        </w:rPr>
        <w:t>滑模摊铺机应用范围广泛，</w:t>
      </w:r>
      <w:r>
        <w:rPr>
          <w:rFonts w:ascii="SimSun" w:hAnsi="SimSun" w:hint="eastAsia"/>
        </w:rPr>
        <w:t>正铺、侧铺均可，</w:t>
      </w:r>
      <w:r w:rsidR="009A5862">
        <w:rPr>
          <w:rFonts w:ascii="SimSun" w:hAnsi="SimSun" w:hint="eastAsia"/>
        </w:rPr>
        <w:t>具有多种型号可供选择，真正实现</w:t>
      </w:r>
      <w:r>
        <w:rPr>
          <w:rFonts w:ascii="SimSun" w:hAnsi="SimSun" w:hint="eastAsia"/>
        </w:rPr>
        <w:t>了</w:t>
      </w:r>
      <w:r w:rsidR="009A5862">
        <w:rPr>
          <w:rFonts w:ascii="SimSun" w:hAnsi="SimSun" w:hint="eastAsia"/>
        </w:rPr>
        <w:t>高品质摊铺。</w:t>
      </w:r>
      <w:r w:rsidR="00EB7FDE">
        <w:rPr>
          <w:rFonts w:ascii="SimSun" w:hAnsi="SimSun" w:hint="eastAsia"/>
        </w:rPr>
        <w:t>由于</w:t>
      </w:r>
      <w:r w:rsidR="00EB7FDE">
        <w:rPr>
          <w:rFonts w:ascii="SimSun" w:hAnsi="SimSun"/>
        </w:rPr>
        <w:t>先进的技术工艺</w:t>
      </w:r>
      <w:r w:rsidR="00EB7FDE">
        <w:rPr>
          <w:rFonts w:ascii="SimSun" w:hAnsi="SimSun" w:hint="eastAsia"/>
        </w:rPr>
        <w:t>，</w:t>
      </w:r>
      <w:r w:rsidR="00792560">
        <w:rPr>
          <w:rFonts w:ascii="SimSun" w:hAnsi="SimSun"/>
        </w:rPr>
        <w:t>维特根</w:t>
      </w:r>
      <w:r>
        <w:rPr>
          <w:rFonts w:ascii="SimSun" w:hAnsi="SimSun" w:hint="eastAsia"/>
        </w:rPr>
        <w:t>滑模摊铺机</w:t>
      </w:r>
      <w:r w:rsidR="00792560">
        <w:rPr>
          <w:rFonts w:ascii="SimSun" w:hAnsi="SimSun"/>
        </w:rPr>
        <w:t>几乎</w:t>
      </w:r>
      <w:r w:rsidR="00F57D7D">
        <w:rPr>
          <w:rFonts w:ascii="SimSun" w:hAnsi="SimSun" w:hint="eastAsia"/>
        </w:rPr>
        <w:t>能够摊铺各种形状和尺寸的整体结构物</w:t>
      </w:r>
      <w:r w:rsidR="00792560">
        <w:rPr>
          <w:rFonts w:ascii="SimSun" w:hAnsi="SimSun"/>
        </w:rPr>
        <w:t>，</w:t>
      </w:r>
      <w:r w:rsidR="00E71ADC">
        <w:rPr>
          <w:rFonts w:ascii="SimSun" w:hAnsi="SimSun" w:hint="eastAsia"/>
        </w:rPr>
        <w:t>也</w:t>
      </w:r>
      <w:r w:rsidR="00F57D7D">
        <w:rPr>
          <w:rFonts w:ascii="SimSun" w:hAnsi="SimSun"/>
        </w:rPr>
        <w:t>包括特</w:t>
      </w:r>
      <w:r w:rsidR="00F57D7D">
        <w:rPr>
          <w:rFonts w:ascii="SimSun" w:hAnsi="SimSun" w:hint="eastAsia"/>
        </w:rPr>
        <w:t>殊形状</w:t>
      </w:r>
      <w:r w:rsidR="00792560">
        <w:rPr>
          <w:rFonts w:ascii="SimSun" w:hAnsi="SimSun"/>
        </w:rPr>
        <w:t>。</w:t>
      </w:r>
    </w:p>
    <w:p w:rsidR="0073095E" w:rsidRDefault="0073095E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792560" w:rsidRPr="0021175A" w:rsidRDefault="00792560" w:rsidP="00792560">
      <w:pPr>
        <w:spacing w:after="0"/>
        <w:ind w:left="567" w:right="-271" w:hanging="7"/>
        <w:contextualSpacing/>
        <w:jc w:val="both"/>
        <w:rPr>
          <w:rFonts w:ascii="SimSun" w:hAnsi="SimSun"/>
          <w:b/>
          <w:bCs/>
        </w:rPr>
      </w:pPr>
      <w:r>
        <w:rPr>
          <w:rFonts w:ascii="SimSun" w:hAnsi="SimSun"/>
          <w:b/>
        </w:rPr>
        <w:t>SP 90 系列</w:t>
      </w:r>
      <w:r w:rsidR="00503A07">
        <w:rPr>
          <w:rFonts w:ascii="SimSun" w:hAnsi="SimSun" w:hint="eastAsia"/>
          <w:b/>
        </w:rPr>
        <w:t>：</w:t>
      </w:r>
      <w:r w:rsidR="000B0A0B">
        <w:rPr>
          <w:rFonts w:ascii="SimSun" w:hAnsi="SimSun" w:hint="eastAsia"/>
          <w:b/>
        </w:rPr>
        <w:t>正</w:t>
      </w:r>
      <w:r w:rsidR="005F77A3">
        <w:rPr>
          <w:rFonts w:ascii="SimSun" w:hAnsi="SimSun" w:hint="eastAsia"/>
          <w:b/>
        </w:rPr>
        <w:t>铺</w:t>
      </w:r>
      <w:r w:rsidR="00F606E8">
        <w:rPr>
          <w:rFonts w:ascii="SimSun" w:hAnsi="SimSun" w:hint="eastAsia"/>
          <w:b/>
        </w:rPr>
        <w:t>应用</w:t>
      </w:r>
    </w:p>
    <w:p w:rsidR="00386353" w:rsidRDefault="001D672A" w:rsidP="00792560">
      <w:pPr>
        <w:spacing w:after="0"/>
        <w:ind w:left="567" w:right="-271" w:hanging="7"/>
        <w:contextualSpacing/>
        <w:jc w:val="both"/>
        <w:rPr>
          <w:rFonts w:ascii="SimSun" w:hAnsi="SimSun"/>
          <w:bCs/>
        </w:rPr>
      </w:pPr>
      <w:r>
        <w:rPr>
          <w:rFonts w:ascii="SimSun" w:hAnsi="SimSun" w:hint="eastAsia"/>
        </w:rPr>
        <w:t>正</w:t>
      </w:r>
      <w:r w:rsidR="00503A07">
        <w:rPr>
          <w:rFonts w:ascii="SimSun" w:hAnsi="SimSun" w:hint="eastAsia"/>
        </w:rPr>
        <w:t>铺式</w:t>
      </w:r>
      <w:r w:rsidR="00792560">
        <w:rPr>
          <w:rFonts w:ascii="SimSun" w:hAnsi="SimSun"/>
        </w:rPr>
        <w:t>滑模摊铺机是</w:t>
      </w:r>
      <w:r w:rsidR="004513AA">
        <w:rPr>
          <w:rFonts w:ascii="SimSun" w:hAnsi="SimSun" w:hint="eastAsia"/>
        </w:rPr>
        <w:t>高效摊铺</w:t>
      </w:r>
      <w:r w:rsidR="00792560">
        <w:rPr>
          <w:rFonts w:ascii="SimSun" w:hAnsi="SimSun"/>
        </w:rPr>
        <w:t>大面积混凝土路面的理想</w:t>
      </w:r>
      <w:r w:rsidR="004513AA">
        <w:rPr>
          <w:rFonts w:ascii="SimSun" w:hAnsi="SimSun" w:hint="eastAsia"/>
        </w:rPr>
        <w:t>选择</w:t>
      </w:r>
      <w:r w:rsidR="00792560">
        <w:rPr>
          <w:rFonts w:ascii="SimSun" w:hAnsi="SimSun"/>
        </w:rPr>
        <w:t>，</w:t>
      </w:r>
      <w:r w:rsidR="00750715">
        <w:rPr>
          <w:rFonts w:ascii="SimSun" w:hAnsi="SimSun" w:hint="eastAsia"/>
        </w:rPr>
        <w:t>例</w:t>
      </w:r>
      <w:r w:rsidR="00792560">
        <w:rPr>
          <w:rFonts w:ascii="SimSun" w:hAnsi="SimSun"/>
        </w:rPr>
        <w:t>如：</w:t>
      </w:r>
      <w:r w:rsidR="0084615C">
        <w:rPr>
          <w:rFonts w:ascii="SimSun" w:hAnsi="SimSun" w:hint="eastAsia"/>
        </w:rPr>
        <w:t>高等级</w:t>
      </w:r>
      <w:r>
        <w:rPr>
          <w:rFonts w:hint="eastAsia"/>
        </w:rPr>
        <w:t>高速公路</w:t>
      </w:r>
      <w:r w:rsidR="00792560">
        <w:rPr>
          <w:rFonts w:ascii="SimSun" w:hAnsi="SimSun"/>
        </w:rPr>
        <w:t>或机场跑道。</w:t>
      </w:r>
      <w:r w:rsidR="00476F5E">
        <w:rPr>
          <w:rFonts w:ascii="SimSun" w:hAnsi="SimSun" w:hint="eastAsia"/>
        </w:rPr>
        <w:t>由于广泛的产品范围，这些</w:t>
      </w:r>
      <w:r w:rsidR="00350BA5">
        <w:rPr>
          <w:rFonts w:ascii="SimSun" w:hAnsi="SimSun"/>
        </w:rPr>
        <w:t>维特根</w:t>
      </w:r>
      <w:r w:rsidR="00792560">
        <w:rPr>
          <w:rFonts w:ascii="SimSun" w:hAnsi="SimSun"/>
        </w:rPr>
        <w:t>移动式混凝土</w:t>
      </w:r>
      <w:r w:rsidR="00763072">
        <w:rPr>
          <w:rFonts w:ascii="SimSun" w:hAnsi="SimSun" w:hint="eastAsia"/>
        </w:rPr>
        <w:t>滑模</w:t>
      </w:r>
      <w:r w:rsidR="00D513B6">
        <w:rPr>
          <w:rFonts w:ascii="SimSun" w:hAnsi="SimSun" w:hint="eastAsia"/>
        </w:rPr>
        <w:t>摊铺机</w:t>
      </w:r>
      <w:r w:rsidR="00792560">
        <w:rPr>
          <w:rFonts w:ascii="SimSun" w:hAnsi="SimSun"/>
        </w:rPr>
        <w:t>能够在其履带</w:t>
      </w:r>
      <w:r w:rsidR="003A68BE">
        <w:rPr>
          <w:rFonts w:ascii="SimSun" w:hAnsi="SimSun"/>
        </w:rPr>
        <w:t>之间摊铺</w:t>
      </w:r>
      <w:r w:rsidR="00792560">
        <w:rPr>
          <w:rFonts w:ascii="SimSun" w:hAnsi="SimSun"/>
        </w:rPr>
        <w:t>宽达</w:t>
      </w:r>
      <w:r w:rsidR="003A68BE">
        <w:rPr>
          <w:rFonts w:ascii="SimSun" w:hAnsi="SimSun" w:hint="eastAsia"/>
        </w:rPr>
        <w:t xml:space="preserve"> </w:t>
      </w:r>
      <w:r w:rsidR="00792560">
        <w:rPr>
          <w:rFonts w:ascii="SimSun" w:hAnsi="SimSun"/>
        </w:rPr>
        <w:t>18.0</w:t>
      </w:r>
      <w:r w:rsidR="003A68BE">
        <w:rPr>
          <w:rFonts w:ascii="SimSun" w:hAnsi="SimSun" w:hint="eastAsia"/>
        </w:rPr>
        <w:t xml:space="preserve"> </w:t>
      </w:r>
      <w:r w:rsidR="003A68BE">
        <w:rPr>
          <w:rFonts w:ascii="SimSun" w:hAnsi="SimSun"/>
        </w:rPr>
        <w:t>米的道路</w:t>
      </w:r>
      <w:r w:rsidR="00792560">
        <w:rPr>
          <w:rFonts w:ascii="SimSun" w:hAnsi="SimSun"/>
        </w:rPr>
        <w:t xml:space="preserve">。 </w:t>
      </w:r>
      <w:r w:rsidR="003A68BE">
        <w:rPr>
          <w:rFonts w:ascii="SimSun" w:hAnsi="SimSun" w:hint="eastAsia"/>
        </w:rPr>
        <w:t xml:space="preserve"> </w:t>
      </w:r>
    </w:p>
    <w:p w:rsidR="008614BD" w:rsidRDefault="008614BD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792560" w:rsidRPr="00210A3C" w:rsidRDefault="00C36922" w:rsidP="00210A3C">
      <w:pPr>
        <w:spacing w:after="0"/>
        <w:ind w:left="567" w:right="-271" w:hanging="7"/>
        <w:contextualSpacing/>
        <w:jc w:val="both"/>
        <w:rPr>
          <w:rFonts w:ascii="SimSun" w:hAnsi="SimSun"/>
        </w:rPr>
      </w:pPr>
      <w:r>
        <w:rPr>
          <w:rFonts w:ascii="SimSun" w:hAnsi="SimSun"/>
        </w:rPr>
        <w:t>新型 SP 90 系列</w:t>
      </w:r>
      <w:r>
        <w:rPr>
          <w:rFonts w:ascii="SimSun" w:hAnsi="SimSun" w:hint="eastAsia"/>
        </w:rPr>
        <w:t xml:space="preserve">包括 </w:t>
      </w:r>
      <w:r>
        <w:rPr>
          <w:rFonts w:ascii="SimSun" w:hAnsi="SimSun"/>
        </w:rPr>
        <w:t>SP 92i</w:t>
      </w:r>
      <w:r w:rsidR="00792560">
        <w:rPr>
          <w:rFonts w:ascii="SimSun" w:hAnsi="SimSun"/>
        </w:rPr>
        <w:t xml:space="preserve"> </w:t>
      </w:r>
      <w:r>
        <w:rPr>
          <w:rFonts w:ascii="SimSun" w:hAnsi="SimSun" w:hint="eastAsia"/>
        </w:rPr>
        <w:t xml:space="preserve">和 </w:t>
      </w:r>
      <w:r w:rsidR="00792560">
        <w:rPr>
          <w:rFonts w:ascii="SimSun" w:hAnsi="SimSun"/>
        </w:rPr>
        <w:t xml:space="preserve">SP 94i </w:t>
      </w:r>
      <w:r>
        <w:rPr>
          <w:rFonts w:ascii="SimSun" w:hAnsi="SimSun" w:hint="eastAsia"/>
        </w:rPr>
        <w:t>两款全模块化正铺式机型，</w:t>
      </w:r>
      <w:r w:rsidR="00D513B6">
        <w:rPr>
          <w:rFonts w:ascii="SimSun" w:hAnsi="SimSun" w:hint="eastAsia"/>
        </w:rPr>
        <w:t>它们</w:t>
      </w:r>
      <w:r w:rsidR="007C648F">
        <w:rPr>
          <w:rFonts w:ascii="SimSun" w:hAnsi="SimSun" w:hint="eastAsia"/>
        </w:rPr>
        <w:t>都</w:t>
      </w:r>
      <w:r w:rsidR="005F2999">
        <w:rPr>
          <w:rFonts w:ascii="SimSun" w:hAnsi="SimSun" w:hint="eastAsia"/>
        </w:rPr>
        <w:t>配有</w:t>
      </w:r>
      <w:r w:rsidR="00792560">
        <w:rPr>
          <w:rFonts w:ascii="SimSun" w:hAnsi="SimSun"/>
        </w:rPr>
        <w:t>四</w:t>
      </w:r>
      <w:r w:rsidR="005F2999">
        <w:rPr>
          <w:rFonts w:ascii="SimSun" w:hAnsi="SimSun" w:hint="eastAsia"/>
          <w:lang w:val="en-US"/>
        </w:rPr>
        <w:t>条</w:t>
      </w:r>
      <w:r w:rsidR="00792560">
        <w:rPr>
          <w:rFonts w:ascii="SimSun" w:hAnsi="SimSun"/>
        </w:rPr>
        <w:t>可转向</w:t>
      </w:r>
      <w:r w:rsidR="007C0189">
        <w:rPr>
          <w:rFonts w:ascii="SimSun" w:hAnsi="SimSun" w:hint="eastAsia"/>
        </w:rPr>
        <w:t>及摆动调整</w:t>
      </w:r>
      <w:r w:rsidR="005F2999">
        <w:rPr>
          <w:rFonts w:ascii="SimSun" w:hAnsi="SimSun"/>
        </w:rPr>
        <w:t>的履带</w:t>
      </w:r>
      <w:r w:rsidR="00D513B6">
        <w:rPr>
          <w:rFonts w:ascii="SimSun" w:hAnsi="SimSun" w:hint="eastAsia"/>
        </w:rPr>
        <w:t>，</w:t>
      </w:r>
      <w:r w:rsidR="00945A2C" w:rsidRPr="007C648F">
        <w:rPr>
          <w:rFonts w:ascii="SimSun" w:hAnsi="SimSun" w:hint="eastAsia"/>
        </w:rPr>
        <w:t xml:space="preserve">能够精确地摊铺 </w:t>
      </w:r>
      <w:r w:rsidR="00945A2C" w:rsidRPr="007C648F">
        <w:rPr>
          <w:rFonts w:ascii="SimSun" w:hAnsi="SimSun"/>
        </w:rPr>
        <w:t>3.5</w:t>
      </w:r>
      <w:r w:rsidR="00E40586" w:rsidRPr="007C648F">
        <w:rPr>
          <w:rFonts w:ascii="SimSun" w:hAnsi="SimSun" w:hint="eastAsia"/>
        </w:rPr>
        <w:t xml:space="preserve"> </w:t>
      </w:r>
      <w:r w:rsidR="00945A2C" w:rsidRPr="007C648F">
        <w:rPr>
          <w:rFonts w:ascii="SimSun" w:hAnsi="SimSun"/>
        </w:rPr>
        <w:t>米</w:t>
      </w:r>
      <w:r w:rsidR="00945A2C" w:rsidRPr="007C648F">
        <w:rPr>
          <w:rFonts w:ascii="SimSun" w:hAnsi="SimSun" w:hint="eastAsia"/>
        </w:rPr>
        <w:t xml:space="preserve">到 </w:t>
      </w:r>
      <w:r w:rsidR="00945A2C" w:rsidRPr="007C648F">
        <w:rPr>
          <w:rFonts w:ascii="SimSun" w:hAnsi="SimSun"/>
        </w:rPr>
        <w:t>9.5</w:t>
      </w:r>
      <w:r w:rsidR="007C0189">
        <w:rPr>
          <w:rFonts w:ascii="SimSun" w:hAnsi="SimSun" w:hint="eastAsia"/>
        </w:rPr>
        <w:t xml:space="preserve"> </w:t>
      </w:r>
      <w:r w:rsidR="00945A2C" w:rsidRPr="007C648F">
        <w:rPr>
          <w:rFonts w:ascii="SimSun" w:hAnsi="SimSun"/>
        </w:rPr>
        <w:t>米</w:t>
      </w:r>
      <w:r w:rsidR="00945A2C" w:rsidRPr="007C648F">
        <w:rPr>
          <w:rFonts w:ascii="SimSun" w:hAnsi="SimSun" w:hint="eastAsia"/>
        </w:rPr>
        <w:t>宽、</w:t>
      </w:r>
      <w:r w:rsidR="00945A2C" w:rsidRPr="007C648F">
        <w:rPr>
          <w:rFonts w:ascii="SimSun" w:hAnsi="SimSun"/>
        </w:rPr>
        <w:t>450</w:t>
      </w:r>
      <w:r w:rsidR="00945A2C" w:rsidRPr="007C648F">
        <w:rPr>
          <w:rFonts w:ascii="SimSun" w:hAnsi="SimSun" w:hint="eastAsia"/>
        </w:rPr>
        <w:t xml:space="preserve"> </w:t>
      </w:r>
      <w:r w:rsidR="00945A2C" w:rsidRPr="007C648F">
        <w:rPr>
          <w:rFonts w:ascii="SimSun" w:hAnsi="SimSun"/>
        </w:rPr>
        <w:t>毫米</w:t>
      </w:r>
      <w:r w:rsidR="00945A2C" w:rsidRPr="007C648F">
        <w:rPr>
          <w:rFonts w:ascii="SimSun" w:hAnsi="SimSun" w:hint="eastAsia"/>
        </w:rPr>
        <w:t>厚的混凝土路面</w:t>
      </w:r>
      <w:r w:rsidR="00792560" w:rsidRPr="007C648F">
        <w:rPr>
          <w:rFonts w:ascii="SimSun" w:hAnsi="SimSun"/>
        </w:rPr>
        <w:t>。</w:t>
      </w:r>
      <w:r w:rsidR="004626DF" w:rsidRPr="004626DF">
        <w:rPr>
          <w:rFonts w:ascii="SimSun" w:hAnsi="SimSun" w:hint="eastAsia"/>
        </w:rPr>
        <w:t>更多的选配件，</w:t>
      </w:r>
      <w:r w:rsidR="004626DF">
        <w:rPr>
          <w:rFonts w:ascii="SimSun" w:hAnsi="SimSun" w:hint="eastAsia"/>
        </w:rPr>
        <w:t>如：</w:t>
      </w:r>
      <w:r w:rsidR="004626DF">
        <w:rPr>
          <w:rFonts w:ascii="SimSun" w:hAnsi="SimSun" w:hint="eastAsia"/>
          <w:lang w:val="en-US"/>
        </w:rPr>
        <w:t xml:space="preserve">传入杆插入装置 </w:t>
      </w:r>
      <w:r w:rsidR="004626DF">
        <w:rPr>
          <w:rFonts w:ascii="SimSun" w:hAnsi="SimSun"/>
        </w:rPr>
        <w:t>(DBI)、</w:t>
      </w:r>
      <w:r w:rsidR="004626DF">
        <w:rPr>
          <w:rFonts w:ascii="SimSun" w:hAnsi="SimSun" w:hint="eastAsia"/>
        </w:rPr>
        <w:t>中央拉杆插入装置</w:t>
      </w:r>
      <w:r w:rsidR="00093344">
        <w:rPr>
          <w:rFonts w:ascii="SimSun" w:hAnsi="SimSun" w:hint="eastAsia"/>
        </w:rPr>
        <w:t>和</w:t>
      </w:r>
      <w:r w:rsidR="004626DF">
        <w:rPr>
          <w:rFonts w:ascii="SimSun" w:hAnsi="SimSun" w:hint="eastAsia"/>
        </w:rPr>
        <w:t>边拉杆插入装置</w:t>
      </w:r>
      <w:r w:rsidR="00093344">
        <w:rPr>
          <w:rFonts w:ascii="SimSun" w:hAnsi="SimSun" w:hint="eastAsia"/>
        </w:rPr>
        <w:t>，还有可根据用户需求定制的正铺模具</w:t>
      </w:r>
      <w:r w:rsidR="008A0686">
        <w:rPr>
          <w:rFonts w:ascii="SimSun" w:hAnsi="SimSun" w:hint="eastAsia"/>
        </w:rPr>
        <w:t xml:space="preserve">等，进一步拓宽了 </w:t>
      </w:r>
      <w:r w:rsidR="008A0686">
        <w:rPr>
          <w:rFonts w:ascii="SimSun" w:hAnsi="SimSun"/>
        </w:rPr>
        <w:t>SP 94i</w:t>
      </w:r>
      <w:r w:rsidR="007C648F">
        <w:rPr>
          <w:rFonts w:ascii="SimSun" w:hAnsi="SimSun" w:hint="eastAsia"/>
        </w:rPr>
        <w:t xml:space="preserve"> 的应用范围。</w:t>
      </w:r>
      <w:r w:rsidR="007C0189">
        <w:rPr>
          <w:rFonts w:ascii="SimSun" w:hAnsi="SimSun" w:hint="eastAsia"/>
        </w:rPr>
        <w:t>和</w:t>
      </w:r>
      <w:r w:rsidR="00C64CEC">
        <w:rPr>
          <w:rFonts w:ascii="SimSun" w:hAnsi="SimSun" w:hint="eastAsia"/>
        </w:rPr>
        <w:t xml:space="preserve"> </w:t>
      </w:r>
      <w:r w:rsidR="00C64CEC">
        <w:rPr>
          <w:rFonts w:ascii="SimSun" w:hAnsi="SimSun"/>
        </w:rPr>
        <w:t>SP 92i</w:t>
      </w:r>
      <w:r w:rsidR="007C0189">
        <w:rPr>
          <w:rFonts w:ascii="SimSun" w:hAnsi="SimSun" w:hint="eastAsia"/>
        </w:rPr>
        <w:t xml:space="preserve"> 一样</w:t>
      </w:r>
      <w:r w:rsidR="00C64CEC">
        <w:rPr>
          <w:rFonts w:ascii="SimSun" w:hAnsi="SimSun" w:hint="eastAsia"/>
        </w:rPr>
        <w:t>，</w:t>
      </w:r>
      <w:r w:rsidR="007C0189">
        <w:rPr>
          <w:rFonts w:ascii="SimSun" w:hAnsi="SimSun" w:hint="eastAsia"/>
        </w:rPr>
        <w:t>它们都以</w:t>
      </w:r>
      <w:r w:rsidR="00C64CEC">
        <w:rPr>
          <w:rFonts w:ascii="SimSun" w:hAnsi="SimSun" w:hint="eastAsia"/>
        </w:rPr>
        <w:t>高度精确的摊铺和直观、简易的操作</w:t>
      </w:r>
      <w:r w:rsidR="00763072">
        <w:rPr>
          <w:rFonts w:ascii="SimSun" w:hAnsi="SimSun" w:hint="eastAsia"/>
        </w:rPr>
        <w:t>而</w:t>
      </w:r>
      <w:r w:rsidR="00C64CEC">
        <w:rPr>
          <w:rFonts w:ascii="SimSun" w:hAnsi="SimSun" w:hint="eastAsia"/>
        </w:rPr>
        <w:t>著称。</w:t>
      </w:r>
    </w:p>
    <w:p w:rsidR="00792560" w:rsidRPr="00792560" w:rsidRDefault="00792560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792560" w:rsidRPr="0021175A" w:rsidRDefault="00792560" w:rsidP="00792560">
      <w:pPr>
        <w:spacing w:after="0"/>
        <w:ind w:left="567" w:right="-271" w:hanging="7"/>
        <w:contextualSpacing/>
        <w:jc w:val="both"/>
        <w:rPr>
          <w:rFonts w:ascii="SimSun" w:hAnsi="SimSun"/>
          <w:b/>
          <w:bCs/>
        </w:rPr>
      </w:pPr>
      <w:r>
        <w:rPr>
          <w:rFonts w:ascii="SimSun" w:hAnsi="SimSun"/>
          <w:b/>
        </w:rPr>
        <w:t>SP 60 系列</w:t>
      </w:r>
      <w:r w:rsidR="00FE6B88">
        <w:rPr>
          <w:rFonts w:ascii="SimSun" w:hAnsi="SimSun" w:hint="eastAsia"/>
          <w:b/>
        </w:rPr>
        <w:t>：</w:t>
      </w:r>
      <w:r w:rsidR="000B0A0B">
        <w:rPr>
          <w:rFonts w:ascii="SimSun" w:hAnsi="SimSun" w:hint="eastAsia"/>
          <w:b/>
        </w:rPr>
        <w:t>正</w:t>
      </w:r>
      <w:r w:rsidR="005F77A3">
        <w:rPr>
          <w:rFonts w:ascii="SimSun" w:hAnsi="SimSun" w:hint="eastAsia"/>
          <w:b/>
        </w:rPr>
        <w:t>铺+</w:t>
      </w:r>
      <w:r w:rsidR="000B0A0B">
        <w:rPr>
          <w:rFonts w:ascii="SimSun" w:hAnsi="SimSun" w:hint="eastAsia"/>
          <w:b/>
        </w:rPr>
        <w:t>侧</w:t>
      </w:r>
      <w:r w:rsidR="005F77A3">
        <w:rPr>
          <w:rFonts w:ascii="SimSun" w:hAnsi="SimSun"/>
          <w:b/>
        </w:rPr>
        <w:t>铺</w:t>
      </w:r>
      <w:r w:rsidR="00F606E8">
        <w:rPr>
          <w:rFonts w:ascii="SimSun" w:hAnsi="SimSun" w:hint="eastAsia"/>
          <w:b/>
        </w:rPr>
        <w:t>应用</w:t>
      </w:r>
    </w:p>
    <w:p w:rsidR="00BB0D03" w:rsidRPr="005E0436" w:rsidRDefault="00FE6B88" w:rsidP="005E0436">
      <w:pPr>
        <w:spacing w:after="0"/>
        <w:ind w:left="567" w:right="-271" w:hanging="7"/>
        <w:contextualSpacing/>
        <w:jc w:val="both"/>
        <w:rPr>
          <w:rFonts w:ascii="SimSun" w:hAnsi="SimSun"/>
          <w:lang w:val="en-US"/>
        </w:rPr>
      </w:pPr>
      <w:r>
        <w:rPr>
          <w:rFonts w:ascii="SimSun" w:hAnsi="SimSun" w:hint="eastAsia"/>
        </w:rPr>
        <w:t xml:space="preserve">全新的 </w:t>
      </w:r>
      <w:r>
        <w:rPr>
          <w:rFonts w:ascii="SimSun" w:hAnsi="SimSun"/>
        </w:rPr>
        <w:t>SP 60 系列</w:t>
      </w:r>
      <w:r>
        <w:rPr>
          <w:rFonts w:ascii="SimSun" w:hAnsi="SimSun" w:hint="eastAsia"/>
        </w:rPr>
        <w:t xml:space="preserve">由 </w:t>
      </w:r>
      <w:r>
        <w:rPr>
          <w:rFonts w:ascii="SimSun" w:hAnsi="SimSun"/>
        </w:rPr>
        <w:t>SP 61i</w:t>
      </w:r>
      <w:r>
        <w:rPr>
          <w:rFonts w:ascii="SimSun" w:hAnsi="SimSun" w:hint="eastAsia"/>
        </w:rPr>
        <w:t>、</w:t>
      </w:r>
      <w:r>
        <w:rPr>
          <w:rFonts w:ascii="SimSun" w:hAnsi="SimSun"/>
        </w:rPr>
        <w:t>SP 62i</w:t>
      </w:r>
      <w:r>
        <w:rPr>
          <w:rFonts w:ascii="SimSun" w:hAnsi="SimSun" w:hint="eastAsia"/>
        </w:rPr>
        <w:t xml:space="preserve"> 和 </w:t>
      </w:r>
      <w:r w:rsidR="00792560">
        <w:rPr>
          <w:rFonts w:ascii="SimSun" w:hAnsi="SimSun"/>
        </w:rPr>
        <w:t>SP 64i</w:t>
      </w:r>
      <w:r>
        <w:rPr>
          <w:rFonts w:ascii="SimSun" w:hAnsi="SimSun" w:hint="eastAsia"/>
        </w:rPr>
        <w:t xml:space="preserve"> 三款机型</w:t>
      </w:r>
      <w:r w:rsidR="002501BE">
        <w:rPr>
          <w:rFonts w:ascii="SimSun" w:hAnsi="SimSun" w:hint="eastAsia"/>
        </w:rPr>
        <w:t>组</w:t>
      </w:r>
      <w:r>
        <w:rPr>
          <w:rFonts w:ascii="SimSun" w:hAnsi="SimSun" w:hint="eastAsia"/>
        </w:rPr>
        <w:t>成，</w:t>
      </w:r>
      <w:r w:rsidR="002501BE">
        <w:rPr>
          <w:rFonts w:ascii="SimSun" w:hAnsi="SimSun"/>
        </w:rPr>
        <w:t>在</w:t>
      </w:r>
      <w:r w:rsidR="002501BE">
        <w:rPr>
          <w:rFonts w:ascii="SimSun" w:hAnsi="SimSun" w:hint="eastAsia"/>
        </w:rPr>
        <w:t>未</w:t>
      </w:r>
      <w:r w:rsidR="00792560">
        <w:rPr>
          <w:rFonts w:ascii="SimSun" w:hAnsi="SimSun"/>
        </w:rPr>
        <w:t>来</w:t>
      </w:r>
      <w:r w:rsidR="002501BE">
        <w:rPr>
          <w:rFonts w:ascii="SimSun" w:hAnsi="SimSun" w:hint="eastAsia"/>
        </w:rPr>
        <w:t>将</w:t>
      </w:r>
      <w:r w:rsidR="00792560">
        <w:rPr>
          <w:rFonts w:ascii="SimSun" w:hAnsi="SimSun"/>
        </w:rPr>
        <w:t>取代</w:t>
      </w:r>
      <w:r>
        <w:rPr>
          <w:rFonts w:ascii="SimSun" w:hAnsi="SimSun" w:hint="eastAsia"/>
        </w:rPr>
        <w:t xml:space="preserve"> </w:t>
      </w:r>
      <w:r>
        <w:rPr>
          <w:rFonts w:ascii="SimSun" w:hAnsi="SimSun"/>
        </w:rPr>
        <w:t>SP 500</w:t>
      </w:r>
      <w:r>
        <w:rPr>
          <w:rFonts w:ascii="SimSun" w:hAnsi="SimSun" w:hint="eastAsia"/>
        </w:rPr>
        <w:t xml:space="preserve"> 型</w:t>
      </w:r>
      <w:r w:rsidR="00792560">
        <w:rPr>
          <w:rFonts w:ascii="SimSun" w:hAnsi="SimSun"/>
        </w:rPr>
        <w:t>滑模摊铺机。</w:t>
      </w:r>
      <w:r w:rsidR="00AB2928">
        <w:t>SP 64i</w:t>
      </w:r>
      <w:r w:rsidR="00AB2928">
        <w:rPr>
          <w:rFonts w:hint="eastAsia"/>
        </w:rPr>
        <w:t xml:space="preserve"> 的额定功率 </w:t>
      </w:r>
      <w:r w:rsidR="00AB2928">
        <w:t>180</w:t>
      </w:r>
      <w:r w:rsidR="00AB2928">
        <w:rPr>
          <w:rFonts w:hint="eastAsia"/>
        </w:rPr>
        <w:t xml:space="preserve"> </w:t>
      </w:r>
      <w:r w:rsidR="00AB2928">
        <w:t>千瓦</w:t>
      </w:r>
      <w:r w:rsidR="00AB2928">
        <w:rPr>
          <w:rFonts w:hint="eastAsia"/>
        </w:rPr>
        <w:t xml:space="preserve">，符合欧盟 </w:t>
      </w:r>
      <w:r w:rsidR="00AB2928">
        <w:t xml:space="preserve">Stage 4 / </w:t>
      </w:r>
      <w:r w:rsidR="00AB2928">
        <w:rPr>
          <w:rFonts w:hint="eastAsia"/>
        </w:rPr>
        <w:t>美国</w:t>
      </w:r>
      <w:r w:rsidR="00AB2928">
        <w:t xml:space="preserve"> Tier 4 Final</w:t>
      </w:r>
      <w:r w:rsidR="00AB2928">
        <w:rPr>
          <w:rFonts w:hint="eastAsia"/>
        </w:rPr>
        <w:t xml:space="preserve"> 的排放标准（当功率 155 千瓦时，符合欧盟 </w:t>
      </w:r>
      <w:r w:rsidR="00AB2928">
        <w:t xml:space="preserve">Stage </w:t>
      </w:r>
      <w:r w:rsidR="00AB2928">
        <w:rPr>
          <w:rFonts w:hint="eastAsia"/>
        </w:rPr>
        <w:t>3a</w:t>
      </w:r>
      <w:r w:rsidR="00AB2928">
        <w:t xml:space="preserve"> / </w:t>
      </w:r>
      <w:r w:rsidR="00AB2928">
        <w:rPr>
          <w:rFonts w:hint="eastAsia"/>
        </w:rPr>
        <w:t>美国</w:t>
      </w:r>
      <w:r w:rsidR="00AB2928">
        <w:t xml:space="preserve"> Tier </w:t>
      </w:r>
      <w:r w:rsidR="00AB2928">
        <w:rPr>
          <w:rFonts w:hint="eastAsia"/>
        </w:rPr>
        <w:t>3 的排放标准），可</w:t>
      </w:r>
      <w:r w:rsidR="001C5B59">
        <w:rPr>
          <w:rFonts w:hint="eastAsia"/>
        </w:rPr>
        <w:t>选择配置</w:t>
      </w:r>
      <w:r w:rsidR="00AB2928">
        <w:rPr>
          <w:rFonts w:hint="eastAsia"/>
        </w:rPr>
        <w:t>四</w:t>
      </w:r>
      <w:r w:rsidR="00DA670D">
        <w:rPr>
          <w:rFonts w:hint="eastAsia"/>
          <w:lang w:val="en-US"/>
        </w:rPr>
        <w:t>个</w:t>
      </w:r>
      <w:r w:rsidR="00DA670D" w:rsidRPr="006B4395">
        <w:rPr>
          <w:rFonts w:hint="eastAsia"/>
          <w:lang w:val="en-US"/>
        </w:rPr>
        <w:t>液压</w:t>
      </w:r>
      <w:r w:rsidR="001C5B59">
        <w:rPr>
          <w:rFonts w:hint="eastAsia"/>
          <w:lang w:val="en-US"/>
        </w:rPr>
        <w:t>式</w:t>
      </w:r>
      <w:r w:rsidR="006B4395" w:rsidRPr="006B4395">
        <w:rPr>
          <w:rFonts w:hint="eastAsia"/>
          <w:lang w:val="en-US"/>
        </w:rPr>
        <w:t>摆臂</w:t>
      </w:r>
      <w:r w:rsidR="00DA670D">
        <w:rPr>
          <w:rFonts w:hint="eastAsia"/>
          <w:lang w:val="en-US"/>
        </w:rPr>
        <w:t>，这样，机器便能够迅速地从运输模式</w:t>
      </w:r>
      <w:r w:rsidR="001C5B59">
        <w:rPr>
          <w:rFonts w:hint="eastAsia"/>
          <w:lang w:val="en-US"/>
        </w:rPr>
        <w:t>切换</w:t>
      </w:r>
      <w:r w:rsidR="00DA670D">
        <w:rPr>
          <w:rFonts w:hint="eastAsia"/>
          <w:lang w:val="en-US"/>
        </w:rPr>
        <w:t>到工作模式，比 SP 500 快很多。</w:t>
      </w:r>
      <w:r w:rsidR="006B4395">
        <w:rPr>
          <w:rFonts w:hint="eastAsia"/>
          <w:lang w:val="en-US"/>
        </w:rPr>
        <w:t>另外，</w:t>
      </w:r>
      <w:r w:rsidR="001C5B59">
        <w:rPr>
          <w:rFonts w:hint="eastAsia"/>
          <w:lang w:val="en-US"/>
        </w:rPr>
        <w:t>该摆臂与</w:t>
      </w:r>
      <w:r w:rsidR="005E0436">
        <w:rPr>
          <w:rFonts w:hint="eastAsia"/>
          <w:lang w:val="en-US"/>
        </w:rPr>
        <w:t>“摊铺辅助”</w:t>
      </w:r>
      <w:r w:rsidR="001C5B59">
        <w:rPr>
          <w:rFonts w:hint="eastAsia"/>
          <w:lang w:val="en-US"/>
        </w:rPr>
        <w:t>套包</w:t>
      </w:r>
      <w:r w:rsidR="005E0436">
        <w:rPr>
          <w:rFonts w:hint="eastAsia"/>
          <w:lang w:val="en-US"/>
        </w:rPr>
        <w:t>一起</w:t>
      </w:r>
      <w:r w:rsidR="001C5B59">
        <w:rPr>
          <w:rFonts w:hint="eastAsia"/>
          <w:lang w:val="en-US"/>
        </w:rPr>
        <w:t>使用，</w:t>
      </w:r>
      <w:r w:rsidR="005E0436">
        <w:rPr>
          <w:rFonts w:hint="eastAsia"/>
          <w:lang w:val="en-US"/>
        </w:rPr>
        <w:t>能够在摊铺过程中主动绕过障碍物作业。</w:t>
      </w:r>
    </w:p>
    <w:p w:rsidR="00BB0D03" w:rsidRDefault="00BB0D0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792560" w:rsidRPr="00DD62CB" w:rsidRDefault="007446B7" w:rsidP="0087449F">
      <w:pPr>
        <w:spacing w:after="0"/>
        <w:ind w:left="567" w:right="-271" w:hanging="7"/>
        <w:contextualSpacing/>
        <w:jc w:val="both"/>
        <w:rPr>
          <w:rFonts w:ascii="SimSun" w:hAnsi="SimSun"/>
        </w:rPr>
      </w:pPr>
      <w:r>
        <w:rPr>
          <w:rFonts w:ascii="SimSun" w:hAnsi="SimSun" w:hint="eastAsia"/>
        </w:rPr>
        <w:t>操作过道现在可以横贯整个机器的宽度。</w:t>
      </w:r>
      <w:r w:rsidR="003871BA">
        <w:rPr>
          <w:rFonts w:ascii="SimSun" w:hAnsi="SimSun" w:hint="eastAsia"/>
        </w:rPr>
        <w:t>同时，</w:t>
      </w:r>
      <w:r w:rsidR="003F28D5">
        <w:rPr>
          <w:rFonts w:ascii="SimSun" w:hAnsi="SimSun" w:hint="eastAsia"/>
        </w:rPr>
        <w:t>整机操控</w:t>
      </w:r>
      <w:r w:rsidR="00DD62CB">
        <w:rPr>
          <w:rFonts w:ascii="SimSun" w:hAnsi="SimSun" w:hint="eastAsia"/>
        </w:rPr>
        <w:t>，</w:t>
      </w:r>
      <w:r w:rsidR="006826A7">
        <w:rPr>
          <w:rFonts w:ascii="SimSun" w:hAnsi="SimSun" w:hint="eastAsia"/>
        </w:rPr>
        <w:t>由</w:t>
      </w:r>
      <w:r w:rsidR="003C4C48">
        <w:rPr>
          <w:rFonts w:ascii="SimSun" w:hAnsi="SimSun" w:hint="eastAsia"/>
        </w:rPr>
        <w:t>一个中央控制系统和四个</w:t>
      </w:r>
      <w:r w:rsidR="003F28D5">
        <w:rPr>
          <w:rFonts w:ascii="SimSun" w:hAnsi="SimSun" w:hint="eastAsia"/>
        </w:rPr>
        <w:t>附加</w:t>
      </w:r>
      <w:r w:rsidR="003C4C48">
        <w:rPr>
          <w:rFonts w:ascii="SimSun" w:hAnsi="SimSun" w:hint="eastAsia"/>
        </w:rPr>
        <w:t>的局部控制系</w:t>
      </w:r>
      <w:r w:rsidR="00792560">
        <w:rPr>
          <w:rFonts w:ascii="SimSun" w:hAnsi="SimSun"/>
        </w:rPr>
        <w:t>统</w:t>
      </w:r>
      <w:r w:rsidR="006826A7">
        <w:rPr>
          <w:rFonts w:ascii="SimSun" w:hAnsi="SimSun" w:hint="eastAsia"/>
        </w:rPr>
        <w:t>组成</w:t>
      </w:r>
      <w:r w:rsidR="003F28D5">
        <w:rPr>
          <w:rFonts w:ascii="SimSun" w:hAnsi="SimSun" w:hint="eastAsia"/>
        </w:rPr>
        <w:t>。这些特点构成了一个标准化的操控理念。它</w:t>
      </w:r>
      <w:r w:rsidR="00EF69CE">
        <w:rPr>
          <w:rFonts w:ascii="SimSun" w:hAnsi="SimSun" w:hint="eastAsia"/>
        </w:rPr>
        <w:t>使</w:t>
      </w:r>
      <w:r w:rsidR="00DD62CB">
        <w:rPr>
          <w:rFonts w:ascii="SimSun" w:hAnsi="SimSun" w:hint="eastAsia"/>
        </w:rPr>
        <w:t>得机器的</w:t>
      </w:r>
      <w:r w:rsidR="00EF69CE">
        <w:rPr>
          <w:rFonts w:ascii="SimSun" w:hAnsi="SimSun" w:hint="eastAsia"/>
        </w:rPr>
        <w:t>操作</w:t>
      </w:r>
      <w:r w:rsidR="00DD62CB">
        <w:rPr>
          <w:rFonts w:ascii="SimSun" w:hAnsi="SimSun" w:hint="eastAsia"/>
        </w:rPr>
        <w:t>更加</w:t>
      </w:r>
      <w:r w:rsidR="00EF69CE">
        <w:rPr>
          <w:rFonts w:ascii="SimSun" w:hAnsi="SimSun" w:hint="eastAsia"/>
        </w:rPr>
        <w:t>简单、灵活。</w:t>
      </w:r>
      <w:r w:rsidR="00792560">
        <w:rPr>
          <w:rFonts w:ascii="SimSun" w:hAnsi="SimSun"/>
        </w:rPr>
        <w:t>此外，</w:t>
      </w:r>
      <w:r w:rsidR="00A9553F">
        <w:rPr>
          <w:rFonts w:ascii="SimSun" w:hAnsi="SimSun" w:hint="eastAsia"/>
        </w:rPr>
        <w:t>每条履带均可以连接远程控制系统，简化并加速滑模摊铺机的安装</w:t>
      </w:r>
      <w:r w:rsidR="0071634C">
        <w:rPr>
          <w:rFonts w:ascii="SimSun" w:hAnsi="SimSun" w:hint="eastAsia"/>
        </w:rPr>
        <w:t>和设</w:t>
      </w:r>
      <w:r w:rsidR="00FF0264">
        <w:rPr>
          <w:rFonts w:ascii="SimSun" w:hAnsi="SimSun" w:hint="eastAsia"/>
        </w:rPr>
        <w:t>定</w:t>
      </w:r>
      <w:r w:rsidR="00AB0645">
        <w:rPr>
          <w:rFonts w:ascii="SimSun" w:hAnsi="SimSun" w:hint="eastAsia"/>
        </w:rPr>
        <w:t>。</w:t>
      </w:r>
      <w:r w:rsidR="0071634C">
        <w:rPr>
          <w:rFonts w:ascii="SimSun" w:hAnsi="SimSun" w:hint="eastAsia"/>
        </w:rPr>
        <w:t>比如，履带和摆臂的定位及对中设定。</w:t>
      </w:r>
      <w:r w:rsidR="00A26663">
        <w:rPr>
          <w:rFonts w:ascii="SimSun" w:hAnsi="SimSun" w:hint="eastAsia"/>
        </w:rPr>
        <w:t>另外，</w:t>
      </w:r>
      <w:r w:rsidR="00792560">
        <w:rPr>
          <w:rFonts w:ascii="SimSun" w:hAnsi="SimSun"/>
        </w:rPr>
        <w:t>标准化接口</w:t>
      </w:r>
      <w:r w:rsidR="00AB0645">
        <w:rPr>
          <w:rFonts w:ascii="SimSun" w:hAnsi="SimSun" w:hint="eastAsia"/>
        </w:rPr>
        <w:t>和</w:t>
      </w:r>
      <w:r w:rsidR="00792560">
        <w:rPr>
          <w:rFonts w:ascii="SimSun" w:hAnsi="SimSun"/>
        </w:rPr>
        <w:t>总线系统</w:t>
      </w:r>
      <w:r w:rsidR="00AB0645">
        <w:rPr>
          <w:rFonts w:ascii="SimSun" w:hAnsi="SimSun" w:hint="eastAsia"/>
        </w:rPr>
        <w:t>确保</w:t>
      </w:r>
      <w:r w:rsidR="00595877">
        <w:rPr>
          <w:rFonts w:ascii="SimSun" w:hAnsi="SimSun" w:hint="eastAsia"/>
        </w:rPr>
        <w:t>在需要加装配置或转换设定时有</w:t>
      </w:r>
      <w:r w:rsidR="00AB0645">
        <w:rPr>
          <w:rFonts w:ascii="SimSun" w:hAnsi="SimSun" w:hint="eastAsia"/>
        </w:rPr>
        <w:t>最大灵活性。</w:t>
      </w:r>
      <w:r w:rsidR="001E383F">
        <w:rPr>
          <w:rFonts w:ascii="SimSun" w:hAnsi="SimSun" w:hint="eastAsia"/>
        </w:rPr>
        <w:t>更多的机器附加元件能够满足复杂、客户定制型施工需求，确保</w:t>
      </w:r>
      <w:r w:rsidR="001E383F">
        <w:rPr>
          <w:rFonts w:ascii="SimSun" w:hAnsi="SimSun"/>
          <w:lang w:val="en-US"/>
        </w:rPr>
        <w:t xml:space="preserve"> </w:t>
      </w:r>
      <w:r w:rsidR="001E383F">
        <w:rPr>
          <w:rFonts w:ascii="SimSun" w:hAnsi="SimSun"/>
        </w:rPr>
        <w:t>SP</w:t>
      </w:r>
      <w:r w:rsidR="001E383F">
        <w:rPr>
          <w:rFonts w:ascii="SimSun" w:hAnsi="SimSun"/>
          <w:lang w:val="en-US"/>
        </w:rPr>
        <w:t xml:space="preserve"> </w:t>
      </w:r>
      <w:r w:rsidR="001E383F">
        <w:rPr>
          <w:rFonts w:ascii="SimSun" w:hAnsi="SimSun"/>
        </w:rPr>
        <w:t>60 系列</w:t>
      </w:r>
      <w:r w:rsidR="00917A29">
        <w:rPr>
          <w:rFonts w:ascii="SimSun" w:hAnsi="SimSun" w:hint="eastAsia"/>
        </w:rPr>
        <w:t>具有广泛的应用范围，轻松应对各种工况。</w:t>
      </w:r>
      <w:r w:rsidR="00730CDC">
        <w:rPr>
          <w:rFonts w:ascii="SimSun" w:hAnsi="SimSun" w:hint="eastAsia"/>
        </w:rPr>
        <w:t xml:space="preserve">与 </w:t>
      </w:r>
      <w:r w:rsidR="0022519A">
        <w:rPr>
          <w:rFonts w:ascii="SimSun" w:hAnsi="SimSun"/>
        </w:rPr>
        <w:t>SP 92i</w:t>
      </w:r>
      <w:r w:rsidR="0022519A">
        <w:rPr>
          <w:rFonts w:ascii="SimSun" w:hAnsi="SimSun" w:hint="eastAsia"/>
        </w:rPr>
        <w:t xml:space="preserve"> 和 </w:t>
      </w:r>
      <w:r w:rsidR="0022519A">
        <w:rPr>
          <w:rFonts w:ascii="SimSun" w:hAnsi="SimSun"/>
        </w:rPr>
        <w:t>SP 94i</w:t>
      </w:r>
      <w:r w:rsidR="0022519A">
        <w:rPr>
          <w:rFonts w:ascii="SimSun" w:hAnsi="SimSun" w:hint="eastAsia"/>
        </w:rPr>
        <w:t xml:space="preserve"> 一样，都采用模块化设计原理，客户可以在</w:t>
      </w:r>
      <w:r w:rsidR="00730CDC">
        <w:rPr>
          <w:rFonts w:ascii="SimSun" w:hAnsi="SimSun" w:hint="eastAsia"/>
        </w:rPr>
        <w:t>进行正铺摊铺时选择</w:t>
      </w:r>
      <w:r w:rsidR="0022519A">
        <w:rPr>
          <w:rFonts w:ascii="SimSun" w:hAnsi="SimSun" w:hint="eastAsia"/>
        </w:rPr>
        <w:t>不同的滑模</w:t>
      </w:r>
      <w:r w:rsidR="00730CDC">
        <w:rPr>
          <w:rFonts w:ascii="SimSun" w:hAnsi="SimSun" w:hint="eastAsia"/>
        </w:rPr>
        <w:t>模具系统。</w:t>
      </w:r>
      <w:r w:rsidR="00151FA6">
        <w:rPr>
          <w:rFonts w:ascii="SimSun" w:hAnsi="SimSun" w:hint="eastAsia"/>
        </w:rPr>
        <w:t>原则上</w:t>
      </w:r>
      <w:r w:rsidR="00CA2972">
        <w:rPr>
          <w:rFonts w:ascii="SimSun" w:hAnsi="SimSun" w:hint="eastAsia"/>
        </w:rPr>
        <w:t>，</w:t>
      </w:r>
      <w:r w:rsidR="00B418A4">
        <w:rPr>
          <w:rFonts w:ascii="SimSun" w:hAnsi="SimSun" w:hint="eastAsia"/>
        </w:rPr>
        <w:t xml:space="preserve">这些模具甚至可以用在 </w:t>
      </w:r>
      <w:r w:rsidR="00B418A4">
        <w:rPr>
          <w:rFonts w:ascii="SimSun" w:hAnsi="SimSun"/>
        </w:rPr>
        <w:t>SP 90</w:t>
      </w:r>
      <w:r w:rsidR="00B418A4">
        <w:rPr>
          <w:rFonts w:ascii="SimSun" w:hAnsi="SimSun" w:hint="eastAsia"/>
        </w:rPr>
        <w:t xml:space="preserve"> </w:t>
      </w:r>
      <w:r w:rsidR="00B418A4">
        <w:rPr>
          <w:rFonts w:ascii="SimSun" w:hAnsi="SimSun"/>
        </w:rPr>
        <w:t>系列</w:t>
      </w:r>
      <w:r w:rsidR="00B418A4">
        <w:rPr>
          <w:rFonts w:ascii="SimSun" w:hAnsi="SimSun" w:hint="eastAsia"/>
        </w:rPr>
        <w:t>上。</w:t>
      </w:r>
      <w:r w:rsidR="00730CDC">
        <w:rPr>
          <w:rFonts w:ascii="SimSun" w:hAnsi="SimSun" w:hint="eastAsia"/>
        </w:rPr>
        <w:t>该机型同样可以选装</w:t>
      </w:r>
      <w:r w:rsidR="0087449F">
        <w:rPr>
          <w:rFonts w:ascii="SimSun" w:hAnsi="SimSun" w:hint="eastAsia"/>
        </w:rPr>
        <w:t>侧铺式滑模摊铺机</w:t>
      </w:r>
      <w:r w:rsidR="00730CDC">
        <w:rPr>
          <w:rFonts w:ascii="SimSun" w:hAnsi="SimSun" w:hint="eastAsia"/>
        </w:rPr>
        <w:t>系统</w:t>
      </w:r>
      <w:r w:rsidR="0087449F">
        <w:rPr>
          <w:rFonts w:ascii="SimSun" w:hAnsi="SimSun" w:hint="eastAsia"/>
        </w:rPr>
        <w:t>。这些包括很多典型的侧铺配置，例如：整平器、各种输料皮带或输料螺旋。</w:t>
      </w:r>
    </w:p>
    <w:p w:rsidR="003E4D8F" w:rsidRDefault="003E4D8F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B06E2B" w:rsidRDefault="00B06E2B" w:rsidP="00792560">
      <w:pPr>
        <w:spacing w:after="0"/>
        <w:ind w:left="567" w:right="-271" w:hanging="7"/>
        <w:contextualSpacing/>
        <w:jc w:val="both"/>
        <w:rPr>
          <w:rFonts w:ascii="SimSun" w:hAnsi="SimSun"/>
        </w:rPr>
      </w:pPr>
    </w:p>
    <w:p w:rsidR="00B06E2B" w:rsidRDefault="00B06E2B" w:rsidP="00792560">
      <w:pPr>
        <w:spacing w:after="0"/>
        <w:ind w:left="567" w:right="-271" w:hanging="7"/>
        <w:contextualSpacing/>
        <w:jc w:val="both"/>
        <w:rPr>
          <w:rFonts w:ascii="SimSun" w:hAnsi="SimSun"/>
        </w:rPr>
      </w:pPr>
    </w:p>
    <w:p w:rsidR="00CE3423" w:rsidRPr="00DC3D43" w:rsidRDefault="00E86C71" w:rsidP="00DC3D43">
      <w:pPr>
        <w:spacing w:after="0"/>
        <w:ind w:left="567" w:right="-271" w:hanging="7"/>
        <w:contextualSpacing/>
        <w:jc w:val="both"/>
        <w:rPr>
          <w:rFonts w:ascii="SimSun" w:hAnsi="SimSun"/>
        </w:rPr>
      </w:pPr>
      <w:r>
        <w:rPr>
          <w:rFonts w:ascii="SimSun" w:hAnsi="SimSun" w:hint="eastAsia"/>
        </w:rPr>
        <w:t xml:space="preserve">正铺模具使 </w:t>
      </w:r>
      <w:r>
        <w:rPr>
          <w:rFonts w:ascii="SimSun" w:hAnsi="SimSun"/>
        </w:rPr>
        <w:t>SP 64i</w:t>
      </w:r>
      <w:r>
        <w:rPr>
          <w:rFonts w:ascii="SimSun" w:hAnsi="SimSun" w:hint="eastAsia"/>
        </w:rPr>
        <w:t xml:space="preserve">（四条履带位于摆臂上）和 </w:t>
      </w:r>
      <w:r>
        <w:rPr>
          <w:rFonts w:ascii="SimSun" w:hAnsi="SimSun"/>
        </w:rPr>
        <w:t>SP 62i（</w:t>
      </w:r>
      <w:r w:rsidR="00DA5687">
        <w:rPr>
          <w:rFonts w:ascii="SimSun" w:hAnsi="SimSun" w:hint="eastAsia"/>
        </w:rPr>
        <w:t>履带式</w:t>
      </w:r>
      <w:r>
        <w:rPr>
          <w:rFonts w:ascii="SimSun" w:hAnsi="SimSun"/>
        </w:rPr>
        <w:t>转向）</w:t>
      </w:r>
      <w:r>
        <w:rPr>
          <w:rFonts w:ascii="SimSun" w:hAnsi="SimSun" w:hint="eastAsia"/>
        </w:rPr>
        <w:t>两款</w:t>
      </w:r>
      <w:r w:rsidR="00C27D14">
        <w:rPr>
          <w:rFonts w:ascii="SimSun" w:hAnsi="SimSun" w:hint="eastAsia"/>
        </w:rPr>
        <w:t>机型</w:t>
      </w:r>
      <w:r>
        <w:rPr>
          <w:rFonts w:ascii="SimSun" w:hAnsi="SimSun" w:hint="eastAsia"/>
        </w:rPr>
        <w:t>标</w:t>
      </w:r>
      <w:r w:rsidR="00C27D14">
        <w:rPr>
          <w:rFonts w:ascii="SimSun" w:hAnsi="SimSun" w:hint="eastAsia"/>
        </w:rPr>
        <w:t>配时可</w:t>
      </w:r>
      <w:r>
        <w:rPr>
          <w:rFonts w:ascii="SimSun" w:hAnsi="SimSun" w:hint="eastAsia"/>
        </w:rPr>
        <w:t>实现宽达 6.0 米、厚达 350 毫米的摊铺</w:t>
      </w:r>
      <w:r w:rsidR="00C27D14">
        <w:rPr>
          <w:rFonts w:ascii="SimSun" w:hAnsi="SimSun" w:hint="eastAsia"/>
        </w:rPr>
        <w:t>。</w:t>
      </w:r>
      <w:r w:rsidR="00DC3D43">
        <w:rPr>
          <w:rFonts w:ascii="SimSun" w:hAnsi="SimSun"/>
        </w:rPr>
        <w:t>按照客户要求</w:t>
      </w:r>
      <w:r w:rsidR="00C27D14">
        <w:rPr>
          <w:rFonts w:ascii="SimSun" w:hAnsi="SimSun" w:hint="eastAsia"/>
        </w:rPr>
        <w:t>，还可以</w:t>
      </w:r>
      <w:r w:rsidR="00DC3D43">
        <w:rPr>
          <w:rFonts w:ascii="SimSun" w:hAnsi="SimSun" w:hint="eastAsia"/>
        </w:rPr>
        <w:t>摊铺</w:t>
      </w:r>
      <w:r w:rsidR="00DC3D43">
        <w:rPr>
          <w:rFonts w:ascii="SimSun" w:hAnsi="SimSun"/>
        </w:rPr>
        <w:t>更厚的混凝土</w:t>
      </w:r>
      <w:r w:rsidR="00DC3D43">
        <w:rPr>
          <w:rFonts w:ascii="SimSun" w:hAnsi="SimSun" w:hint="eastAsia"/>
        </w:rPr>
        <w:t>路面。</w:t>
      </w:r>
      <w:r w:rsidR="001E4443">
        <w:rPr>
          <w:rFonts w:ascii="SimSun" w:hAnsi="SimSun" w:hint="eastAsia"/>
        </w:rPr>
        <w:t>给</w:t>
      </w:r>
      <w:r w:rsidR="00DC3D43">
        <w:rPr>
          <w:rFonts w:ascii="SimSun" w:hAnsi="SimSun" w:hint="eastAsia"/>
        </w:rPr>
        <w:t>机器装备电动振捣棒</w:t>
      </w:r>
      <w:r w:rsidR="00B06E2B">
        <w:rPr>
          <w:rFonts w:ascii="SimSun" w:hAnsi="SimSun"/>
        </w:rPr>
        <w:t>（无</w:t>
      </w:r>
      <w:r w:rsidR="00DC3D43">
        <w:rPr>
          <w:rFonts w:ascii="SimSun" w:hAnsi="SimSun" w:hint="eastAsia"/>
        </w:rPr>
        <w:t>传力杆插入装置</w:t>
      </w:r>
      <w:r w:rsidR="00B06E2B">
        <w:rPr>
          <w:rFonts w:ascii="SimSun" w:hAnsi="SimSun"/>
        </w:rPr>
        <w:t>）</w:t>
      </w:r>
      <w:r w:rsidR="00DC3D43">
        <w:rPr>
          <w:rFonts w:ascii="SimSun" w:hAnsi="SimSun"/>
        </w:rPr>
        <w:t>，</w:t>
      </w:r>
      <w:r w:rsidR="00DC3D43">
        <w:rPr>
          <w:rFonts w:ascii="SimSun" w:hAnsi="SimSun" w:hint="eastAsia"/>
        </w:rPr>
        <w:t>摊铺</w:t>
      </w:r>
      <w:r w:rsidR="00792560">
        <w:rPr>
          <w:rFonts w:ascii="SimSun" w:hAnsi="SimSun"/>
        </w:rPr>
        <w:t>宽度甚至可达到</w:t>
      </w:r>
      <w:r w:rsidR="00DC3D43">
        <w:rPr>
          <w:rFonts w:ascii="SimSun" w:hAnsi="SimSun" w:hint="eastAsia"/>
        </w:rPr>
        <w:t xml:space="preserve"> </w:t>
      </w:r>
      <w:r w:rsidR="00792560">
        <w:rPr>
          <w:rFonts w:ascii="SimSun" w:hAnsi="SimSun"/>
        </w:rPr>
        <w:t>7.5</w:t>
      </w:r>
      <w:r w:rsidR="00DC3D43">
        <w:rPr>
          <w:rFonts w:ascii="SimSun" w:hAnsi="SimSun" w:hint="eastAsia"/>
        </w:rPr>
        <w:t xml:space="preserve"> </w:t>
      </w:r>
      <w:r w:rsidR="00792560">
        <w:rPr>
          <w:rFonts w:ascii="SimSun" w:hAnsi="SimSun"/>
        </w:rPr>
        <w:t xml:space="preserve">米。 </w:t>
      </w:r>
    </w:p>
    <w:p w:rsidR="00792560" w:rsidRPr="00287A6B" w:rsidRDefault="00DC3D43" w:rsidP="004B3C25">
      <w:pPr>
        <w:spacing w:after="0"/>
        <w:ind w:left="567" w:right="-271" w:hanging="7"/>
        <w:contextualSpacing/>
        <w:jc w:val="both"/>
        <w:rPr>
          <w:rFonts w:ascii="SimSun" w:hAnsi="SimSun"/>
        </w:rPr>
      </w:pPr>
      <w:r>
        <w:rPr>
          <w:rFonts w:ascii="SimSun" w:hAnsi="SimSun" w:hint="eastAsia"/>
        </w:rPr>
        <w:t>侧铺过程中</w:t>
      </w:r>
      <w:r w:rsidR="00CE3423">
        <w:rPr>
          <w:rFonts w:ascii="SimSun" w:hAnsi="SimSun"/>
        </w:rPr>
        <w:t>，</w:t>
      </w:r>
      <w:r>
        <w:rPr>
          <w:rFonts w:ascii="SimSun" w:hAnsi="SimSun"/>
        </w:rPr>
        <w:t>SP 60 系列</w:t>
      </w:r>
      <w:r>
        <w:rPr>
          <w:rFonts w:ascii="SimSun" w:hAnsi="SimSun" w:hint="eastAsia"/>
        </w:rPr>
        <w:t>中的 SP 6</w:t>
      </w:r>
      <w:r w:rsidR="00F74EC0">
        <w:rPr>
          <w:rFonts w:ascii="SimSun" w:hAnsi="SimSun" w:hint="eastAsia"/>
        </w:rPr>
        <w:t>1</w:t>
      </w:r>
      <w:r>
        <w:rPr>
          <w:rFonts w:ascii="SimSun" w:hAnsi="SimSun" w:hint="eastAsia"/>
        </w:rPr>
        <w:t>i 有三履带和四履带型两种款式，不论哪种都可以将模具安装在机器的左右任一侧，摊铺大型或小型的混凝土整体结构物。</w:t>
      </w:r>
      <w:r w:rsidR="00287A6B">
        <w:rPr>
          <w:rFonts w:ascii="SimSun" w:hAnsi="SimSun" w:hint="eastAsia"/>
        </w:rPr>
        <w:t>无</w:t>
      </w:r>
      <w:r w:rsidR="00287A6B">
        <w:rPr>
          <w:rFonts w:ascii="SimSun" w:hAnsi="SimSun"/>
        </w:rPr>
        <w:t>论是标准</w:t>
      </w:r>
      <w:r w:rsidR="00287A6B">
        <w:rPr>
          <w:rFonts w:ascii="SimSun" w:hAnsi="SimSun" w:hint="eastAsia"/>
        </w:rPr>
        <w:t>化</w:t>
      </w:r>
      <w:r w:rsidR="00F74EC0">
        <w:rPr>
          <w:rFonts w:ascii="SimSun" w:hAnsi="SimSun" w:hint="eastAsia"/>
        </w:rPr>
        <w:t>的</w:t>
      </w:r>
      <w:r w:rsidR="00287A6B">
        <w:rPr>
          <w:rFonts w:ascii="SimSun" w:hAnsi="SimSun"/>
        </w:rPr>
        <w:t>还是</w:t>
      </w:r>
      <w:r w:rsidR="00287A6B">
        <w:rPr>
          <w:rFonts w:ascii="SimSun" w:hAnsi="SimSun" w:hint="eastAsia"/>
        </w:rPr>
        <w:t>客户定制</w:t>
      </w:r>
      <w:r w:rsidR="00F74EC0">
        <w:rPr>
          <w:rFonts w:ascii="SimSun" w:hAnsi="SimSun" w:hint="eastAsia"/>
        </w:rPr>
        <w:t>的模具</w:t>
      </w:r>
      <w:r w:rsidR="00CE3423">
        <w:rPr>
          <w:rFonts w:ascii="SimSun" w:hAnsi="SimSun"/>
        </w:rPr>
        <w:t>，</w:t>
      </w:r>
      <w:r w:rsidR="00287A6B">
        <w:rPr>
          <w:rFonts w:ascii="SimSun" w:hAnsi="SimSun" w:hint="eastAsia"/>
        </w:rPr>
        <w:t>维特根</w:t>
      </w:r>
      <w:r w:rsidR="00DC6F51">
        <w:rPr>
          <w:rFonts w:ascii="SimSun" w:hAnsi="SimSun" w:hint="eastAsia"/>
        </w:rPr>
        <w:t>产品组合</w:t>
      </w:r>
      <w:r w:rsidR="00287A6B">
        <w:rPr>
          <w:rFonts w:ascii="SimSun" w:hAnsi="SimSun" w:hint="eastAsia"/>
        </w:rPr>
        <w:t>都能够</w:t>
      </w:r>
      <w:r w:rsidR="00F74EC0">
        <w:rPr>
          <w:rFonts w:ascii="SimSun" w:hAnsi="SimSun" w:hint="eastAsia"/>
        </w:rPr>
        <w:t>提供各种款式的滑模模具</w:t>
      </w:r>
      <w:r w:rsidR="00DC6F51">
        <w:rPr>
          <w:rFonts w:ascii="SimSun" w:hAnsi="SimSun" w:hint="eastAsia"/>
        </w:rPr>
        <w:t>，以便满足客户的需要和实际用途。该机适用于路缘石、水泥防撞护墙、排水槽及狭窄小巷</w:t>
      </w:r>
      <w:r w:rsidR="004B3C25">
        <w:rPr>
          <w:rFonts w:ascii="SimSun" w:hAnsi="SimSun" w:hint="eastAsia"/>
        </w:rPr>
        <w:t>的摊铺</w:t>
      </w:r>
      <w:r w:rsidR="00DC6F51">
        <w:rPr>
          <w:rFonts w:ascii="SimSun" w:hAnsi="SimSun" w:hint="eastAsia"/>
        </w:rPr>
        <w:t>：</w:t>
      </w:r>
      <w:r w:rsidR="00B93FCC">
        <w:rPr>
          <w:rFonts w:ascii="SimSun" w:hAnsi="SimSun" w:hint="eastAsia"/>
        </w:rPr>
        <w:t>高效、高品质地摊铺各种形状和尺寸的轮廓结构物。</w:t>
      </w:r>
      <w:r w:rsidR="0055285C">
        <w:rPr>
          <w:rFonts w:ascii="SimSun" w:hAnsi="SimSun" w:hint="eastAsia"/>
        </w:rPr>
        <w:t>这使得滑模摊铺机</w:t>
      </w:r>
      <w:r w:rsidR="004B3C25">
        <w:rPr>
          <w:rFonts w:ascii="SimSun" w:hAnsi="SimSun" w:hint="eastAsia"/>
        </w:rPr>
        <w:t>成为一个</w:t>
      </w:r>
      <w:r w:rsidR="00A207ED">
        <w:rPr>
          <w:rFonts w:ascii="SimSun" w:hAnsi="SimSun" w:hint="eastAsia"/>
        </w:rPr>
        <w:t>真正的</w:t>
      </w:r>
      <w:r w:rsidR="004B3C25">
        <w:rPr>
          <w:rFonts w:ascii="SimSun" w:hAnsi="SimSun" w:hint="eastAsia"/>
        </w:rPr>
        <w:t>多面手。</w:t>
      </w:r>
    </w:p>
    <w:p w:rsidR="007F630B" w:rsidRPr="00792560" w:rsidRDefault="007F630B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792560" w:rsidRPr="008060DB" w:rsidRDefault="004B3C25" w:rsidP="00792560">
      <w:pPr>
        <w:spacing w:after="0"/>
        <w:ind w:left="567" w:right="-271" w:hanging="7"/>
        <w:contextualSpacing/>
        <w:jc w:val="both"/>
        <w:rPr>
          <w:rFonts w:ascii="SimSun" w:hAnsi="SimSun"/>
          <w:b/>
          <w:bCs/>
        </w:rPr>
      </w:pPr>
      <w:r>
        <w:rPr>
          <w:rFonts w:ascii="SimSun" w:hAnsi="SimSun" w:hint="eastAsia"/>
          <w:b/>
        </w:rPr>
        <w:t>系列机型实现高效、</w:t>
      </w:r>
      <w:r w:rsidR="00BB2F0C">
        <w:rPr>
          <w:rFonts w:ascii="SimSun" w:hAnsi="SimSun"/>
          <w:b/>
        </w:rPr>
        <w:t>精</w:t>
      </w:r>
      <w:r w:rsidR="00A648C6">
        <w:rPr>
          <w:rFonts w:ascii="SimSun" w:hAnsi="SimSun" w:hint="eastAsia"/>
          <w:b/>
        </w:rPr>
        <w:t>准</w:t>
      </w:r>
      <w:r>
        <w:rPr>
          <w:rFonts w:ascii="SimSun" w:hAnsi="SimSun" w:hint="eastAsia"/>
          <w:b/>
        </w:rPr>
        <w:t>的</w:t>
      </w:r>
      <w:r w:rsidR="00BB2F0C">
        <w:rPr>
          <w:rFonts w:ascii="SimSun" w:hAnsi="SimSun"/>
          <w:b/>
        </w:rPr>
        <w:t>摊铺</w:t>
      </w:r>
    </w:p>
    <w:p w:rsidR="007B578C" w:rsidRPr="00493DBE" w:rsidRDefault="00792560" w:rsidP="00493DBE">
      <w:pPr>
        <w:spacing w:after="0"/>
        <w:ind w:left="567" w:right="-271" w:hanging="7"/>
        <w:contextualSpacing/>
        <w:jc w:val="both"/>
        <w:rPr>
          <w:rFonts w:ascii="SimSun" w:hAnsi="SimSun"/>
        </w:rPr>
      </w:pPr>
      <w:r>
        <w:rPr>
          <w:rFonts w:ascii="SimSun" w:hAnsi="SimSun"/>
        </w:rPr>
        <w:t>SP 90</w:t>
      </w:r>
      <w:r w:rsidR="00E9282E">
        <w:rPr>
          <w:rFonts w:ascii="SimSun" w:hAnsi="SimSun" w:hint="eastAsia"/>
        </w:rPr>
        <w:t xml:space="preserve"> </w:t>
      </w:r>
      <w:r>
        <w:rPr>
          <w:rFonts w:ascii="SimSun" w:hAnsi="SimSun"/>
        </w:rPr>
        <w:t>系列</w:t>
      </w:r>
      <w:r w:rsidR="00E9282E">
        <w:rPr>
          <w:rFonts w:ascii="SimSun" w:hAnsi="SimSun" w:hint="eastAsia"/>
        </w:rPr>
        <w:t>和</w:t>
      </w:r>
      <w:r>
        <w:rPr>
          <w:rFonts w:ascii="SimSun" w:hAnsi="SimSun"/>
        </w:rPr>
        <w:t xml:space="preserve"> SP 60</w:t>
      </w:r>
      <w:r w:rsidR="00E9282E">
        <w:rPr>
          <w:rFonts w:ascii="SimSun" w:hAnsi="SimSun" w:hint="eastAsia"/>
        </w:rPr>
        <w:t xml:space="preserve"> </w:t>
      </w:r>
      <w:r>
        <w:rPr>
          <w:rFonts w:ascii="SimSun" w:hAnsi="SimSun"/>
        </w:rPr>
        <w:t>系列</w:t>
      </w:r>
      <w:r w:rsidR="00E9282E">
        <w:rPr>
          <w:rFonts w:ascii="SimSun" w:hAnsi="SimSun" w:hint="eastAsia"/>
        </w:rPr>
        <w:t>不仅以其广泛的使用范围著称，而且以其</w:t>
      </w:r>
      <w:r>
        <w:rPr>
          <w:rFonts w:ascii="SimSun" w:hAnsi="SimSun"/>
        </w:rPr>
        <w:t>超高的性</w:t>
      </w:r>
      <w:r w:rsidR="00E9282E">
        <w:rPr>
          <w:rFonts w:ascii="SimSun" w:hAnsi="SimSun"/>
        </w:rPr>
        <w:t>价比</w:t>
      </w:r>
      <w:r w:rsidR="00E9282E">
        <w:rPr>
          <w:rFonts w:ascii="SimSun" w:hAnsi="SimSun" w:hint="eastAsia"/>
        </w:rPr>
        <w:t>、生产率和</w:t>
      </w:r>
      <w:r>
        <w:rPr>
          <w:rFonts w:ascii="SimSun" w:hAnsi="SimSun"/>
        </w:rPr>
        <w:t>多种实用性功能而令人信服。</w:t>
      </w:r>
      <w:r w:rsidR="00E9282E">
        <w:rPr>
          <w:rFonts w:ascii="SimSun" w:hAnsi="SimSun" w:hint="eastAsia"/>
        </w:rPr>
        <w:t>机器全模块化的设计，</w:t>
      </w:r>
      <w:r w:rsidR="00493DBE">
        <w:rPr>
          <w:rFonts w:ascii="SimSun" w:hAnsi="SimSun" w:hint="eastAsia"/>
        </w:rPr>
        <w:t>既</w:t>
      </w:r>
      <w:r w:rsidR="00E9282E">
        <w:rPr>
          <w:rFonts w:ascii="SimSun" w:hAnsi="SimSun" w:hint="eastAsia"/>
        </w:rPr>
        <w:t>为承包商提供</w:t>
      </w:r>
      <w:r w:rsidR="00493DBE">
        <w:rPr>
          <w:rFonts w:ascii="SimSun" w:hAnsi="SimSun" w:hint="eastAsia"/>
        </w:rPr>
        <w:t>了</w:t>
      </w:r>
      <w:r w:rsidR="00E9282E">
        <w:rPr>
          <w:rFonts w:ascii="SimSun" w:hAnsi="SimSun" w:hint="eastAsia"/>
        </w:rPr>
        <w:t>正铺和侧铺施工应用中最适合的解决方案</w:t>
      </w:r>
      <w:r w:rsidR="00493DBE">
        <w:rPr>
          <w:rFonts w:ascii="SimSun" w:hAnsi="SimSun" w:hint="eastAsia"/>
        </w:rPr>
        <w:t>，也使运输变得更加简单。</w:t>
      </w:r>
    </w:p>
    <w:p w:rsidR="007B578C" w:rsidRDefault="007B578C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C12798" w:rsidRDefault="00DA0681" w:rsidP="00792560">
      <w:pPr>
        <w:spacing w:after="0"/>
        <w:ind w:left="567" w:right="-271" w:hanging="7"/>
        <w:contextualSpacing/>
        <w:jc w:val="both"/>
        <w:rPr>
          <w:rFonts w:ascii="SimSun" w:hAnsi="SimSun"/>
        </w:rPr>
      </w:pPr>
      <w:r>
        <w:rPr>
          <w:rFonts w:ascii="SimSun" w:hAnsi="SimSun" w:hint="eastAsia"/>
        </w:rPr>
        <w:t>更多的特点：</w:t>
      </w:r>
      <w:r w:rsidR="00792560">
        <w:rPr>
          <w:rFonts w:ascii="SimSun" w:hAnsi="SimSun"/>
        </w:rPr>
        <w:t>例如：</w:t>
      </w:r>
      <w:r w:rsidR="00EE42F3">
        <w:rPr>
          <w:rFonts w:ascii="SimSun" w:hAnsi="SimSun" w:hint="eastAsia"/>
        </w:rPr>
        <w:t xml:space="preserve">配 </w:t>
      </w:r>
      <w:r w:rsidR="00C12798">
        <w:rPr>
          <w:rFonts w:ascii="SimSun" w:hAnsi="SimSun" w:hint="eastAsia"/>
        </w:rPr>
        <w:t>ECO 经济模式</w:t>
      </w:r>
      <w:r w:rsidR="00EE42F3">
        <w:rPr>
          <w:rFonts w:ascii="SimSun" w:hAnsi="SimSun" w:hint="eastAsia"/>
        </w:rPr>
        <w:t>的</w:t>
      </w:r>
      <w:r w:rsidR="00C12798">
        <w:rPr>
          <w:rFonts w:ascii="SimSun" w:hAnsi="SimSun" w:hint="eastAsia"/>
        </w:rPr>
        <w:t>发动机管理系统</w:t>
      </w:r>
      <w:r>
        <w:rPr>
          <w:rFonts w:ascii="SimSun" w:hAnsi="SimSun" w:hint="eastAsia"/>
        </w:rPr>
        <w:t>使得发动机的功率输出和实际工作的需求相匹配。</w:t>
      </w:r>
      <w:r w:rsidR="00EE42F3">
        <w:rPr>
          <w:rFonts w:ascii="SimSun" w:hAnsi="SimSun" w:hint="eastAsia"/>
        </w:rPr>
        <w:t>易于连接的</w:t>
      </w:r>
      <w:r w:rsidR="00C12798">
        <w:rPr>
          <w:rFonts w:ascii="SimSun" w:hAnsi="SimSun" w:hint="eastAsia"/>
        </w:rPr>
        <w:t xml:space="preserve"> 3D 接口，</w:t>
      </w:r>
      <w:r w:rsidR="00782753">
        <w:rPr>
          <w:rFonts w:ascii="SimSun" w:hAnsi="SimSun" w:hint="eastAsia"/>
        </w:rPr>
        <w:t>确保了客户极高的使用安全性</w:t>
      </w:r>
      <w:r w:rsidR="00A44A4B">
        <w:rPr>
          <w:rFonts w:ascii="SimSun" w:hAnsi="SimSun" w:hint="eastAsia"/>
        </w:rPr>
        <w:t>以及高效、精确的混凝土摊铺至最高质量标准。</w:t>
      </w:r>
    </w:p>
    <w:p w:rsidR="00B74616" w:rsidRDefault="00B74616" w:rsidP="00792560">
      <w:pPr>
        <w:spacing w:after="0"/>
        <w:ind w:left="567" w:right="-271" w:hanging="7"/>
        <w:contextualSpacing/>
        <w:jc w:val="both"/>
        <w:rPr>
          <w:rFonts w:ascii="SimSun" w:hAnsi="SimSun"/>
          <w:bCs/>
        </w:rPr>
      </w:pPr>
    </w:p>
    <w:p w:rsidR="00792560" w:rsidRPr="00792560" w:rsidRDefault="00792560" w:rsidP="00792560">
      <w:pPr>
        <w:spacing w:after="0"/>
        <w:ind w:left="567" w:right="-271" w:hanging="7"/>
        <w:contextualSpacing/>
        <w:jc w:val="both"/>
        <w:rPr>
          <w:rFonts w:ascii="SimSun" w:hAnsi="SimSun"/>
          <w:b/>
          <w:bCs/>
        </w:rPr>
      </w:pPr>
      <w:r>
        <w:rPr>
          <w:rFonts w:ascii="SimSun" w:hAnsi="SimSun"/>
          <w:b/>
        </w:rPr>
        <w:t>TCM 180i：</w:t>
      </w:r>
      <w:r w:rsidR="00ED7D87">
        <w:rPr>
          <w:rFonts w:ascii="SimSun" w:hAnsi="SimSun" w:hint="eastAsia"/>
          <w:b/>
        </w:rPr>
        <w:t>方便的解决方案</w:t>
      </w:r>
      <w:r>
        <w:rPr>
          <w:rFonts w:ascii="SimSun" w:hAnsi="SimSun"/>
          <w:b/>
        </w:rPr>
        <w:t xml:space="preserve"> </w:t>
      </w:r>
    </w:p>
    <w:p w:rsidR="00792560" w:rsidRPr="00A2650B" w:rsidRDefault="00094FCB" w:rsidP="00BA05A9">
      <w:pPr>
        <w:spacing w:after="0"/>
        <w:ind w:left="567" w:right="-271" w:hanging="7"/>
        <w:contextualSpacing/>
        <w:jc w:val="both"/>
        <w:rPr>
          <w:rFonts w:ascii="SimSun" w:hAnsi="SimSun"/>
        </w:rPr>
      </w:pPr>
      <w:r>
        <w:rPr>
          <w:rFonts w:ascii="SimSun" w:hAnsi="SimSun" w:hint="eastAsia"/>
        </w:rPr>
        <w:t>2016 年德国 bauma 展上，维</w:t>
      </w:r>
      <w:r w:rsidR="00FB00C3">
        <w:rPr>
          <w:rFonts w:ascii="SimSun" w:hAnsi="SimSun" w:hint="eastAsia"/>
        </w:rPr>
        <w:t>特根</w:t>
      </w:r>
      <w:r>
        <w:rPr>
          <w:rFonts w:ascii="SimSun" w:hAnsi="SimSun" w:hint="eastAsia"/>
        </w:rPr>
        <w:t>将推出</w:t>
      </w:r>
      <w:r w:rsidR="00FB00C3">
        <w:rPr>
          <w:rFonts w:ascii="SimSun" w:hAnsi="SimSun" w:hint="eastAsia"/>
        </w:rPr>
        <w:t>新型</w:t>
      </w:r>
      <w:r w:rsidR="00234776">
        <w:rPr>
          <w:rFonts w:ascii="SimSun" w:hAnsi="SimSun" w:hint="eastAsia"/>
        </w:rPr>
        <w:t>自行式拉毛养生机</w:t>
      </w:r>
      <w:r>
        <w:rPr>
          <w:rFonts w:ascii="SimSun" w:hAnsi="SimSun" w:hint="eastAsia"/>
        </w:rPr>
        <w:t xml:space="preserve"> </w:t>
      </w:r>
      <w:r w:rsidR="00FB00C3">
        <w:rPr>
          <w:rFonts w:ascii="SimSun" w:hAnsi="SimSun"/>
        </w:rPr>
        <w:t>TCM 180i</w:t>
      </w:r>
      <w:r>
        <w:rPr>
          <w:rFonts w:ascii="SimSun" w:hAnsi="SimSun" w:hint="eastAsia"/>
        </w:rPr>
        <w:t>。</w:t>
      </w:r>
      <w:r w:rsidR="00A2650B">
        <w:rPr>
          <w:rFonts w:ascii="SimSun" w:hAnsi="SimSun" w:hint="eastAsia"/>
        </w:rPr>
        <w:t>这款机器可以对混凝土路面进行专业的拉毛</w:t>
      </w:r>
      <w:r w:rsidR="00053876">
        <w:rPr>
          <w:rFonts w:ascii="SimSun" w:hAnsi="SimSun" w:hint="eastAsia"/>
        </w:rPr>
        <w:t>养生</w:t>
      </w:r>
      <w:r w:rsidR="00A2650B">
        <w:rPr>
          <w:rFonts w:ascii="SimSun" w:hAnsi="SimSun" w:hint="eastAsia"/>
        </w:rPr>
        <w:t>处理。</w:t>
      </w:r>
      <w:r w:rsidR="00792560">
        <w:rPr>
          <w:rFonts w:ascii="SimSun" w:hAnsi="SimSun"/>
        </w:rPr>
        <w:t>一旦混凝土</w:t>
      </w:r>
      <w:r w:rsidR="002B5D37">
        <w:rPr>
          <w:rFonts w:ascii="SimSun" w:hAnsi="SimSun" w:hint="eastAsia"/>
        </w:rPr>
        <w:t>由</w:t>
      </w:r>
      <w:r w:rsidR="00792560">
        <w:rPr>
          <w:rFonts w:ascii="SimSun" w:hAnsi="SimSun"/>
        </w:rPr>
        <w:t>滑模摊铺机摊铺，</w:t>
      </w:r>
      <w:r w:rsidR="002B5D37">
        <w:rPr>
          <w:rFonts w:ascii="SimSun" w:hAnsi="SimSun" w:hint="eastAsia"/>
        </w:rPr>
        <w:t>就</w:t>
      </w:r>
      <w:r w:rsidR="00792560">
        <w:rPr>
          <w:rFonts w:ascii="SimSun" w:hAnsi="SimSun"/>
        </w:rPr>
        <w:t>必须</w:t>
      </w:r>
      <w:r w:rsidR="002B5D37">
        <w:rPr>
          <w:rFonts w:ascii="SimSun" w:hAnsi="SimSun" w:hint="eastAsia"/>
        </w:rPr>
        <w:t>立刻</w:t>
      </w:r>
      <w:r w:rsidR="00792560">
        <w:rPr>
          <w:rFonts w:ascii="SimSun" w:hAnsi="SimSun"/>
        </w:rPr>
        <w:t>对</w:t>
      </w:r>
      <w:r w:rsidR="002B5D37">
        <w:rPr>
          <w:rFonts w:ascii="SimSun" w:hAnsi="SimSun" w:hint="eastAsia"/>
        </w:rPr>
        <w:t>其</w:t>
      </w:r>
      <w:r w:rsidR="00792560">
        <w:rPr>
          <w:rFonts w:ascii="SimSun" w:hAnsi="SimSun"/>
        </w:rPr>
        <w:t>进行保护处理，</w:t>
      </w:r>
      <w:r w:rsidR="00890E69">
        <w:rPr>
          <w:rFonts w:ascii="SimSun" w:hAnsi="SimSun" w:hint="eastAsia"/>
        </w:rPr>
        <w:t>防止混凝土变干，</w:t>
      </w:r>
      <w:r w:rsidR="00990FF2">
        <w:rPr>
          <w:rFonts w:ascii="SimSun" w:hAnsi="SimSun" w:hint="eastAsia"/>
        </w:rPr>
        <w:t>否则会导致板块</w:t>
      </w:r>
      <w:r w:rsidR="00890E69">
        <w:rPr>
          <w:rFonts w:ascii="SimSun" w:hAnsi="SimSun" w:hint="eastAsia"/>
        </w:rPr>
        <w:t>开</w:t>
      </w:r>
      <w:r w:rsidR="00890E69">
        <w:rPr>
          <w:rFonts w:ascii="SimSun" w:hAnsi="SimSun"/>
        </w:rPr>
        <w:t>裂</w:t>
      </w:r>
      <w:r w:rsidR="00792560">
        <w:rPr>
          <w:rFonts w:ascii="SimSun" w:hAnsi="SimSun"/>
        </w:rPr>
        <w:t>。</w:t>
      </w:r>
      <w:r w:rsidR="00053876">
        <w:rPr>
          <w:rFonts w:ascii="SimSun" w:hAnsi="SimSun" w:hint="eastAsia"/>
        </w:rPr>
        <w:t>混凝土摊铺时，配有自动喷洒系统和拉毛系统的拉毛养生机紧</w:t>
      </w:r>
      <w:r w:rsidR="00990FF2">
        <w:rPr>
          <w:rFonts w:ascii="SimSun" w:hAnsi="SimSun" w:hint="eastAsia"/>
        </w:rPr>
        <w:t>跟在滑模摊铺机</w:t>
      </w:r>
      <w:r w:rsidR="007E7877">
        <w:rPr>
          <w:rFonts w:ascii="SimSun" w:hAnsi="SimSun" w:hint="eastAsia"/>
        </w:rPr>
        <w:t>之</w:t>
      </w:r>
      <w:r w:rsidR="00990FF2">
        <w:rPr>
          <w:rFonts w:ascii="SimSun" w:hAnsi="SimSun" w:hint="eastAsia"/>
        </w:rPr>
        <w:t>后，</w:t>
      </w:r>
      <w:r w:rsidR="00053876">
        <w:rPr>
          <w:rFonts w:ascii="SimSun" w:hAnsi="SimSun" w:hint="eastAsia"/>
        </w:rPr>
        <w:t>在表面拉出</w:t>
      </w:r>
      <w:r w:rsidR="00990FF2">
        <w:rPr>
          <w:rFonts w:ascii="SimSun" w:hAnsi="SimSun" w:hint="eastAsia"/>
        </w:rPr>
        <w:t>理想的纹理</w:t>
      </w:r>
      <w:r w:rsidR="00AF52A8">
        <w:rPr>
          <w:rFonts w:ascii="SimSun" w:hAnsi="SimSun" w:hint="eastAsia"/>
        </w:rPr>
        <w:t>结构</w:t>
      </w:r>
      <w:r w:rsidR="007E7877">
        <w:rPr>
          <w:rFonts w:ascii="SimSun" w:hAnsi="SimSun" w:hint="eastAsia"/>
        </w:rPr>
        <w:t>。</w:t>
      </w:r>
      <w:r w:rsidR="007E7877">
        <w:rPr>
          <w:rFonts w:ascii="SimSun" w:hAnsi="SimSun"/>
        </w:rPr>
        <w:t>最后，</w:t>
      </w:r>
      <w:r w:rsidR="007E7877">
        <w:rPr>
          <w:rFonts w:ascii="SimSun" w:hAnsi="SimSun" w:hint="eastAsia"/>
        </w:rPr>
        <w:t>喷洒系统将养护剂喷洒到混凝土表面，</w:t>
      </w:r>
      <w:r w:rsidR="00BA05A9">
        <w:rPr>
          <w:rFonts w:ascii="SimSun" w:hAnsi="SimSun" w:hint="eastAsia"/>
        </w:rPr>
        <w:t>以</w:t>
      </w:r>
      <w:r w:rsidR="00ED7D87">
        <w:rPr>
          <w:rFonts w:ascii="SimSun" w:hAnsi="SimSun" w:hint="eastAsia"/>
        </w:rPr>
        <w:t>便</w:t>
      </w:r>
      <w:r w:rsidR="00BA05A9">
        <w:rPr>
          <w:rFonts w:ascii="SimSun" w:hAnsi="SimSun" w:hint="eastAsia"/>
        </w:rPr>
        <w:t>有效防止</w:t>
      </w:r>
      <w:r w:rsidR="00BA05A9">
        <w:rPr>
          <w:rFonts w:ascii="SimSun" w:hAnsi="SimSun"/>
        </w:rPr>
        <w:t>混凝土</w:t>
      </w:r>
      <w:r w:rsidR="00BA05A9">
        <w:rPr>
          <w:rFonts w:ascii="SimSun" w:hAnsi="SimSun" w:hint="eastAsia"/>
        </w:rPr>
        <w:t>过早</w:t>
      </w:r>
      <w:r w:rsidR="00792560">
        <w:rPr>
          <w:rFonts w:ascii="SimSun" w:hAnsi="SimSun"/>
        </w:rPr>
        <w:t>干燥。</w:t>
      </w:r>
    </w:p>
    <w:p w:rsidR="0091419A" w:rsidRDefault="0091419A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BF4B5C" w:rsidRPr="00C1406E" w:rsidRDefault="006D2571" w:rsidP="002A2B2B">
      <w:pPr>
        <w:spacing w:after="0"/>
        <w:ind w:left="567" w:right="-271" w:hanging="7"/>
        <w:contextualSpacing/>
        <w:jc w:val="both"/>
        <w:rPr>
          <w:rFonts w:ascii="SimSun" w:hAnsi="SimSun"/>
        </w:rPr>
      </w:pPr>
      <w:r>
        <w:rPr>
          <w:rFonts w:ascii="SimSun" w:hAnsi="SimSun" w:hint="eastAsia"/>
        </w:rPr>
        <w:t>维特根</w:t>
      </w:r>
      <w:r w:rsidR="007A766B">
        <w:rPr>
          <w:rFonts w:ascii="SimSun" w:hAnsi="SimSun" w:hint="eastAsia"/>
        </w:rPr>
        <w:t xml:space="preserve">新型拉毛养生设备 </w:t>
      </w:r>
      <w:r w:rsidR="00BF4B5C">
        <w:rPr>
          <w:rFonts w:ascii="SimSun" w:hAnsi="SimSun"/>
        </w:rPr>
        <w:t>TCM 180i</w:t>
      </w:r>
      <w:r>
        <w:rPr>
          <w:rFonts w:ascii="SimSun" w:hAnsi="SimSun" w:hint="eastAsia"/>
        </w:rPr>
        <w:t xml:space="preserve"> 的应用</w:t>
      </w:r>
      <w:r w:rsidR="004C4AC3">
        <w:rPr>
          <w:rFonts w:ascii="SimSun" w:hAnsi="SimSun" w:hint="eastAsia"/>
        </w:rPr>
        <w:t>，进一步</w:t>
      </w:r>
      <w:r w:rsidR="0036075A">
        <w:rPr>
          <w:rFonts w:ascii="SimSun" w:hAnsi="SimSun" w:hint="eastAsia"/>
        </w:rPr>
        <w:t>提高了路面的质量。</w:t>
      </w:r>
      <w:r>
        <w:rPr>
          <w:rFonts w:ascii="SimSun" w:hAnsi="SimSun" w:hint="eastAsia"/>
        </w:rPr>
        <w:t>该机的</w:t>
      </w:r>
      <w:r w:rsidR="00C1406E">
        <w:rPr>
          <w:rFonts w:ascii="SimSun" w:hAnsi="SimSun"/>
        </w:rPr>
        <w:t>模块化设计</w:t>
      </w:r>
      <w:r w:rsidR="00C1406E">
        <w:rPr>
          <w:rFonts w:ascii="SimSun" w:hAnsi="SimSun" w:hint="eastAsia"/>
        </w:rPr>
        <w:t xml:space="preserve">实现了 </w:t>
      </w:r>
      <w:r w:rsidR="00BF4B5C">
        <w:rPr>
          <w:rFonts w:ascii="SimSun" w:hAnsi="SimSun"/>
        </w:rPr>
        <w:t>4</w:t>
      </w:r>
      <w:r w:rsidR="00C1406E">
        <w:rPr>
          <w:rFonts w:ascii="SimSun" w:hAnsi="SimSun" w:hint="eastAsia"/>
        </w:rPr>
        <w:t xml:space="preserve"> </w:t>
      </w:r>
      <w:r w:rsidR="00C1406E">
        <w:rPr>
          <w:rFonts w:ascii="SimSun" w:hAnsi="SimSun"/>
        </w:rPr>
        <w:t>米</w:t>
      </w:r>
      <w:r w:rsidR="00C1406E">
        <w:rPr>
          <w:rFonts w:ascii="SimSun" w:hAnsi="SimSun" w:hint="eastAsia"/>
        </w:rPr>
        <w:t xml:space="preserve">到 </w:t>
      </w:r>
      <w:r w:rsidR="00BF4B5C">
        <w:rPr>
          <w:rFonts w:ascii="SimSun" w:hAnsi="SimSun"/>
        </w:rPr>
        <w:t>18</w:t>
      </w:r>
      <w:r w:rsidR="00C1406E">
        <w:rPr>
          <w:rFonts w:ascii="SimSun" w:hAnsi="SimSun" w:hint="eastAsia"/>
        </w:rPr>
        <w:t xml:space="preserve"> </w:t>
      </w:r>
      <w:r w:rsidR="00C1406E">
        <w:rPr>
          <w:rFonts w:ascii="SimSun" w:hAnsi="SimSun"/>
        </w:rPr>
        <w:t>米</w:t>
      </w:r>
      <w:r w:rsidR="00C1406E">
        <w:rPr>
          <w:rFonts w:ascii="SimSun" w:hAnsi="SimSun" w:hint="eastAsia"/>
        </w:rPr>
        <w:t>的工作宽度</w:t>
      </w:r>
      <w:r w:rsidR="00BF4B5C">
        <w:rPr>
          <w:rFonts w:ascii="SimSun" w:hAnsi="SimSun"/>
        </w:rPr>
        <w:t>。</w:t>
      </w:r>
      <w:r w:rsidR="00056007">
        <w:rPr>
          <w:rFonts w:ascii="SimSun" w:hAnsi="SimSun" w:hint="eastAsia"/>
        </w:rPr>
        <w:t>目前装配的全新</w:t>
      </w:r>
      <w:r w:rsidR="00506023">
        <w:rPr>
          <w:rFonts w:ascii="SimSun" w:hAnsi="SimSun" w:hint="eastAsia"/>
        </w:rPr>
        <w:t>发动机</w:t>
      </w:r>
      <w:r w:rsidR="00056007">
        <w:rPr>
          <w:rFonts w:ascii="SimSun" w:hAnsi="SimSun" w:hint="eastAsia"/>
        </w:rPr>
        <w:t>采用最环保的发动机技术，完全符合欧盟</w:t>
      </w:r>
      <w:r w:rsidR="00056007">
        <w:rPr>
          <w:rFonts w:ascii="SimSun" w:hAnsi="SimSun"/>
        </w:rPr>
        <w:t xml:space="preserve"> Stage 4 / </w:t>
      </w:r>
      <w:r w:rsidR="00056007">
        <w:rPr>
          <w:rFonts w:ascii="SimSun" w:hAnsi="SimSun" w:hint="eastAsia"/>
        </w:rPr>
        <w:t>美国</w:t>
      </w:r>
      <w:r w:rsidR="00BF4B5C">
        <w:rPr>
          <w:rFonts w:ascii="SimSun" w:hAnsi="SimSun"/>
        </w:rPr>
        <w:t xml:space="preserve"> Tier 4 Final</w:t>
      </w:r>
      <w:r w:rsidR="00056007">
        <w:rPr>
          <w:rFonts w:ascii="SimSun" w:hAnsi="SimSun" w:hint="eastAsia"/>
        </w:rPr>
        <w:t xml:space="preserve"> </w:t>
      </w:r>
      <w:r w:rsidR="00BF4B5C">
        <w:rPr>
          <w:rFonts w:ascii="SimSun" w:hAnsi="SimSun"/>
        </w:rPr>
        <w:t>的</w:t>
      </w:r>
      <w:r w:rsidR="00056007">
        <w:rPr>
          <w:rFonts w:ascii="SimSun" w:hAnsi="SimSun" w:hint="eastAsia"/>
        </w:rPr>
        <w:t>排放标准</w:t>
      </w:r>
      <w:r w:rsidR="00BF4B5C">
        <w:rPr>
          <w:rFonts w:ascii="SimSun" w:hAnsi="SimSun"/>
        </w:rPr>
        <w:t>。除此之外，</w:t>
      </w:r>
      <w:r w:rsidR="00056007">
        <w:rPr>
          <w:rFonts w:ascii="SimSun" w:hAnsi="SimSun" w:hint="eastAsia"/>
        </w:rPr>
        <w:t>该</w:t>
      </w:r>
      <w:r w:rsidR="00056007">
        <w:rPr>
          <w:rFonts w:ascii="SimSun" w:hAnsi="SimSun"/>
        </w:rPr>
        <w:t>发动机还可以</w:t>
      </w:r>
      <w:r w:rsidR="00056007">
        <w:rPr>
          <w:rFonts w:ascii="SimSun" w:hAnsi="SimSun" w:hint="eastAsia"/>
        </w:rPr>
        <w:t>装备</w:t>
      </w:r>
      <w:r w:rsidR="00BF4B5C">
        <w:rPr>
          <w:rFonts w:ascii="SimSun" w:hAnsi="SimSun"/>
        </w:rPr>
        <w:t>额外的柴油微粒过滤器 (DPF)。</w:t>
      </w:r>
      <w:r w:rsidR="00BF5447">
        <w:rPr>
          <w:rFonts w:ascii="SimSun" w:hAnsi="SimSun" w:hint="eastAsia"/>
        </w:rPr>
        <w:t>采用</w:t>
      </w:r>
      <w:r w:rsidR="00BF4B5C">
        <w:rPr>
          <w:rFonts w:ascii="SimSun" w:hAnsi="SimSun"/>
        </w:rPr>
        <w:t>全新的操作理念</w:t>
      </w:r>
      <w:r w:rsidR="00BF5447">
        <w:rPr>
          <w:rFonts w:ascii="SimSun" w:hAnsi="SimSun" w:hint="eastAsia"/>
        </w:rPr>
        <w:t>，拉毛养生机像</w:t>
      </w:r>
      <w:r w:rsidR="00BF5447">
        <w:rPr>
          <w:rFonts w:ascii="SimSun" w:hAnsi="SimSun"/>
        </w:rPr>
        <w:t>维特根 SP 90</w:t>
      </w:r>
      <w:r w:rsidR="00BF5447">
        <w:rPr>
          <w:rFonts w:ascii="SimSun" w:hAnsi="SimSun" w:hint="eastAsia"/>
        </w:rPr>
        <w:t xml:space="preserve"> </w:t>
      </w:r>
      <w:r w:rsidR="00BF5447">
        <w:rPr>
          <w:rFonts w:ascii="SimSun" w:hAnsi="SimSun"/>
        </w:rPr>
        <w:t>系列</w:t>
      </w:r>
      <w:r w:rsidR="00BF5447">
        <w:rPr>
          <w:rFonts w:ascii="SimSun" w:hAnsi="SimSun" w:hint="eastAsia"/>
        </w:rPr>
        <w:t>和</w:t>
      </w:r>
      <w:r w:rsidR="00BF5447">
        <w:rPr>
          <w:rFonts w:ascii="SimSun" w:hAnsi="SimSun"/>
        </w:rPr>
        <w:t xml:space="preserve"> SP 60</w:t>
      </w:r>
      <w:r w:rsidR="00BF5447">
        <w:rPr>
          <w:rFonts w:ascii="SimSun" w:hAnsi="SimSun" w:hint="eastAsia"/>
        </w:rPr>
        <w:t xml:space="preserve"> </w:t>
      </w:r>
      <w:r w:rsidR="00BF5447">
        <w:rPr>
          <w:rFonts w:ascii="SimSun" w:hAnsi="SimSun"/>
        </w:rPr>
        <w:t>系列滑模摊铺机一样</w:t>
      </w:r>
      <w:r w:rsidR="00BF5447">
        <w:rPr>
          <w:rFonts w:ascii="SimSun" w:hAnsi="SimSun" w:hint="eastAsia"/>
        </w:rPr>
        <w:t>，实现了简单、直观的操作。</w:t>
      </w:r>
      <w:r w:rsidR="00A31B68">
        <w:rPr>
          <w:rFonts w:ascii="SimSun" w:hAnsi="SimSun" w:hint="eastAsia"/>
        </w:rPr>
        <w:t>机手</w:t>
      </w:r>
      <w:r w:rsidR="00E524DD">
        <w:rPr>
          <w:rFonts w:ascii="SimSun" w:hAnsi="SimSun" w:hint="eastAsia"/>
        </w:rPr>
        <w:t>控制面板上</w:t>
      </w:r>
      <w:r w:rsidR="00A31B68">
        <w:rPr>
          <w:rFonts w:ascii="SimSun" w:hAnsi="SimSun" w:hint="eastAsia"/>
        </w:rPr>
        <w:t>除了布置更加现代、清晰外，还拥有了许多全新的服务和控制功能，</w:t>
      </w:r>
      <w:r w:rsidR="00E524DD">
        <w:rPr>
          <w:rFonts w:ascii="SimSun" w:hAnsi="SimSun" w:hint="eastAsia"/>
        </w:rPr>
        <w:t>大大</w:t>
      </w:r>
      <w:r w:rsidR="003624D2">
        <w:rPr>
          <w:rFonts w:ascii="SimSun" w:hAnsi="SimSun" w:hint="eastAsia"/>
        </w:rPr>
        <w:t>优化了施工进程。</w:t>
      </w:r>
      <w:r w:rsidR="00A466D8">
        <w:rPr>
          <w:rFonts w:ascii="SimSun" w:hAnsi="SimSun" w:hint="eastAsia"/>
        </w:rPr>
        <w:t>新型</w:t>
      </w:r>
      <w:r w:rsidR="00860CDB">
        <w:rPr>
          <w:rFonts w:ascii="SimSun" w:hAnsi="SimSun" w:hint="eastAsia"/>
        </w:rPr>
        <w:t>液压系统</w:t>
      </w:r>
      <w:r w:rsidR="00A466D8">
        <w:rPr>
          <w:rFonts w:ascii="SimSun" w:hAnsi="SimSun" w:hint="eastAsia"/>
        </w:rPr>
        <w:t>也</w:t>
      </w:r>
      <w:r w:rsidR="002F6DF0">
        <w:rPr>
          <w:rFonts w:ascii="SimSun" w:hAnsi="SimSun" w:hint="eastAsia"/>
        </w:rPr>
        <w:t>进一步简化了工作流程，例如，目前，行走驱动可以在工作</w:t>
      </w:r>
      <w:r w:rsidR="007A766B">
        <w:rPr>
          <w:rFonts w:ascii="SimSun" w:hAnsi="SimSun" w:hint="eastAsia"/>
        </w:rPr>
        <w:t>模式</w:t>
      </w:r>
      <w:r w:rsidR="002F6DF0">
        <w:rPr>
          <w:rFonts w:ascii="SimSun" w:hAnsi="SimSun" w:hint="eastAsia"/>
        </w:rPr>
        <w:t>和运输模式之间切换成不同的速度。</w:t>
      </w:r>
      <w:r w:rsidR="007A766B">
        <w:rPr>
          <w:rFonts w:ascii="SimSun" w:hAnsi="SimSun" w:hint="eastAsia"/>
        </w:rPr>
        <w:t>另外，</w:t>
      </w:r>
      <w:r w:rsidR="002F6DF0">
        <w:rPr>
          <w:rFonts w:ascii="SimSun" w:hAnsi="SimSun" w:hint="eastAsia"/>
        </w:rPr>
        <w:t>比例控制系统</w:t>
      </w:r>
      <w:r w:rsidR="002A2B2B">
        <w:rPr>
          <w:rFonts w:ascii="SimSun" w:hAnsi="SimSun" w:hint="eastAsia"/>
        </w:rPr>
        <w:t>实现精确的高度调整，满足一切需求。</w:t>
      </w:r>
    </w:p>
    <w:p w:rsidR="00BF4B5C" w:rsidRDefault="00BF4B5C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CE3423" w:rsidRPr="007F663F" w:rsidRDefault="00E53C58" w:rsidP="007F663F">
      <w:pPr>
        <w:spacing w:after="0"/>
        <w:ind w:left="567" w:right="-271" w:hanging="7"/>
        <w:contextualSpacing/>
        <w:jc w:val="both"/>
        <w:rPr>
          <w:rFonts w:ascii="SimSun" w:hAnsi="SimSun"/>
        </w:rPr>
      </w:pPr>
      <w:r>
        <w:rPr>
          <w:rFonts w:ascii="SimSun" w:hAnsi="SimSun" w:hint="eastAsia"/>
        </w:rPr>
        <w:t>此外，</w:t>
      </w:r>
      <w:r>
        <w:rPr>
          <w:rFonts w:ascii="SimSun" w:hAnsi="SimSun"/>
        </w:rPr>
        <w:t>维特根进一步扩</w:t>
      </w:r>
      <w:r>
        <w:rPr>
          <w:rFonts w:ascii="SimSun" w:hAnsi="SimSun" w:hint="eastAsia"/>
        </w:rPr>
        <w:t>大</w:t>
      </w:r>
      <w:r w:rsidR="00792560">
        <w:rPr>
          <w:rFonts w:ascii="SimSun" w:hAnsi="SimSun"/>
        </w:rPr>
        <w:t>了</w:t>
      </w:r>
      <w:r>
        <w:rPr>
          <w:rFonts w:ascii="SimSun" w:hAnsi="SimSun" w:hint="eastAsia"/>
        </w:rPr>
        <w:t>其</w:t>
      </w:r>
      <w:r w:rsidR="008A7340">
        <w:rPr>
          <w:rFonts w:ascii="SimSun" w:hAnsi="SimSun" w:hint="eastAsia"/>
        </w:rPr>
        <w:t>打造</w:t>
      </w:r>
      <w:r w:rsidR="00792560">
        <w:rPr>
          <w:rFonts w:ascii="SimSun" w:hAnsi="SimSun"/>
        </w:rPr>
        <w:t>不同表面</w:t>
      </w:r>
      <w:r>
        <w:rPr>
          <w:rFonts w:ascii="SimSun" w:hAnsi="SimSun" w:hint="eastAsia"/>
        </w:rPr>
        <w:t>纹理</w:t>
      </w:r>
      <w:r>
        <w:rPr>
          <w:rFonts w:ascii="SimSun" w:hAnsi="SimSun"/>
        </w:rPr>
        <w:t>结构的范围，以便</w:t>
      </w:r>
      <w:r w:rsidR="00792560">
        <w:rPr>
          <w:rFonts w:ascii="SimSun" w:hAnsi="SimSun"/>
        </w:rPr>
        <w:t>满足全世界客户的不同需求。除了上述</w:t>
      </w:r>
      <w:r w:rsidR="0059247C">
        <w:rPr>
          <w:rFonts w:ascii="SimSun" w:hAnsi="SimSun" w:hint="eastAsia"/>
        </w:rPr>
        <w:t>的</w:t>
      </w:r>
      <w:r w:rsidR="00792560">
        <w:rPr>
          <w:rFonts w:ascii="SimSun" w:hAnsi="SimSun"/>
        </w:rPr>
        <w:t>横向</w:t>
      </w:r>
      <w:r w:rsidR="0059247C">
        <w:rPr>
          <w:rFonts w:ascii="SimSun" w:hAnsi="SimSun" w:hint="eastAsia"/>
        </w:rPr>
        <w:t>拉毛和</w:t>
      </w:r>
      <w:r w:rsidR="0059247C">
        <w:rPr>
          <w:rFonts w:ascii="SimSun" w:hAnsi="SimSun"/>
        </w:rPr>
        <w:t>喷洒功能</w:t>
      </w:r>
      <w:r w:rsidR="00792560">
        <w:rPr>
          <w:rFonts w:ascii="SimSun" w:hAnsi="SimSun"/>
        </w:rPr>
        <w:t>外，</w:t>
      </w:r>
      <w:r w:rsidR="0059247C">
        <w:rPr>
          <w:rFonts w:ascii="SimSun" w:hAnsi="SimSun"/>
        </w:rPr>
        <w:t>纵向</w:t>
      </w:r>
      <w:r w:rsidR="0059247C">
        <w:rPr>
          <w:rFonts w:ascii="SimSun" w:hAnsi="SimSun" w:hint="eastAsia"/>
        </w:rPr>
        <w:t>拉毛</w:t>
      </w:r>
      <w:r w:rsidR="0059247C">
        <w:rPr>
          <w:rFonts w:ascii="SimSun" w:hAnsi="SimSun"/>
        </w:rPr>
        <w:t>及喷洒</w:t>
      </w:r>
      <w:r w:rsidR="0059247C">
        <w:rPr>
          <w:rFonts w:ascii="SimSun" w:hAnsi="SimSun" w:hint="eastAsia"/>
        </w:rPr>
        <w:t>，甚至将来</w:t>
      </w:r>
      <w:r w:rsidR="006D2571">
        <w:rPr>
          <w:rFonts w:ascii="SimSun" w:hAnsi="SimSun" w:hint="eastAsia"/>
        </w:rPr>
        <w:t>升级后可进行斜纹拉毛</w:t>
      </w:r>
      <w:r w:rsidR="0059247C">
        <w:rPr>
          <w:rFonts w:ascii="SimSun" w:hAnsi="SimSun" w:hint="eastAsia"/>
        </w:rPr>
        <w:t>。</w:t>
      </w:r>
      <w:r w:rsidR="007F663F">
        <w:rPr>
          <w:rFonts w:ascii="SimSun" w:hAnsi="SimSun" w:hint="eastAsia"/>
        </w:rPr>
        <w:t>这款</w:t>
      </w:r>
      <w:r w:rsidR="007F663F">
        <w:rPr>
          <w:rFonts w:ascii="SimSun" w:hAnsi="SimSun"/>
        </w:rPr>
        <w:t>机器还可以配</w:t>
      </w:r>
      <w:r w:rsidR="007F663F">
        <w:rPr>
          <w:rFonts w:ascii="SimSun" w:hAnsi="SimSun" w:hint="eastAsia"/>
        </w:rPr>
        <w:t>备</w:t>
      </w:r>
      <w:r w:rsidR="006D2571">
        <w:rPr>
          <w:rFonts w:ascii="SimSun" w:hAnsi="SimSun" w:hint="eastAsia"/>
        </w:rPr>
        <w:t>用于进行拖麻布或人造草皮处理的安装架</w:t>
      </w:r>
      <w:r w:rsidR="00792560">
        <w:rPr>
          <w:rFonts w:ascii="SimSun" w:hAnsi="SimSun"/>
        </w:rPr>
        <w:t xml:space="preserve">。 </w:t>
      </w:r>
    </w:p>
    <w:p w:rsidR="00CE3423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CE3423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CE3423" w:rsidRDefault="00CE3423" w:rsidP="0079256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792560" w:rsidRPr="00B74616" w:rsidRDefault="00792560" w:rsidP="00792560">
      <w:pPr>
        <w:spacing w:after="0"/>
        <w:ind w:left="567" w:right="-271" w:hanging="7"/>
        <w:contextualSpacing/>
        <w:jc w:val="both"/>
        <w:rPr>
          <w:rFonts w:ascii="SimSun" w:hAnsi="SimSun"/>
          <w:bCs/>
        </w:rPr>
      </w:pPr>
      <w:r w:rsidRPr="006E5AD6">
        <w:rPr>
          <w:rFonts w:ascii="SimSun" w:hAnsi="SimSun"/>
        </w:rPr>
        <w:t>薄膜滚卷机</w:t>
      </w:r>
      <w:r w:rsidR="00765A54">
        <w:rPr>
          <w:rFonts w:ascii="SimSun" w:hAnsi="SimSun" w:hint="eastAsia"/>
        </w:rPr>
        <w:t>能够快速、有效地</w:t>
      </w:r>
      <w:r>
        <w:rPr>
          <w:rFonts w:ascii="SimSun" w:hAnsi="SimSun"/>
        </w:rPr>
        <w:t>保护混凝土免受由于突然下雨所造成的负面影响。对此，机器直接在滑模摊铺机后面一边倒车</w:t>
      </w:r>
      <w:r w:rsidR="00765A54">
        <w:rPr>
          <w:rFonts w:ascii="SimSun" w:hAnsi="SimSun" w:hint="eastAsia"/>
        </w:rPr>
        <w:t>，</w:t>
      </w:r>
      <w:r w:rsidR="00765A54">
        <w:rPr>
          <w:rFonts w:ascii="SimSun" w:hAnsi="SimSun"/>
        </w:rPr>
        <w:t>一边铺设</w:t>
      </w:r>
      <w:r w:rsidR="00765A54">
        <w:rPr>
          <w:rFonts w:ascii="SimSun" w:hAnsi="SimSun" w:hint="eastAsia"/>
        </w:rPr>
        <w:t>塑料布</w:t>
      </w:r>
      <w:r w:rsidR="00543B5A">
        <w:rPr>
          <w:rFonts w:ascii="SimSun" w:hAnsi="SimSun" w:hint="eastAsia"/>
        </w:rPr>
        <w:t>，防止混凝土受雨</w:t>
      </w:r>
      <w:r w:rsidR="006E5AD6">
        <w:rPr>
          <w:rFonts w:ascii="SimSun" w:hAnsi="SimSun" w:hint="eastAsia"/>
        </w:rPr>
        <w:t>淋</w:t>
      </w:r>
      <w:r>
        <w:rPr>
          <w:rFonts w:ascii="SimSun" w:hAnsi="SimSun"/>
        </w:rPr>
        <w:t>。</w:t>
      </w:r>
    </w:p>
    <w:p w:rsidR="00904177" w:rsidRDefault="00904177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5B4658" w:rsidRDefault="005B4658" w:rsidP="00904177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:rsidR="00A844C7" w:rsidRDefault="00A844C7" w:rsidP="00904177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SimSun" w:hAnsi="SimSun"/>
          <w:bCs/>
        </w:rPr>
      </w:pPr>
      <w:r>
        <w:rPr>
          <w:b/>
        </w:rPr>
        <w:t>照片：</w:t>
      </w:r>
    </w:p>
    <w:p w:rsidR="008A31D3" w:rsidRPr="0007588A" w:rsidRDefault="0007588A" w:rsidP="00904177">
      <w:pPr>
        <w:spacing w:after="0"/>
        <w:ind w:left="567" w:right="-271" w:hanging="7"/>
        <w:contextualSpacing/>
        <w:jc w:val="both"/>
        <w:rPr>
          <w:rFonts w:ascii="SimSun" w:hAnsi="SimSun"/>
        </w:rPr>
      </w:pPr>
      <w:r>
        <w:rPr>
          <w:rFonts w:ascii="SimSun" w:hAnsi="SimSun"/>
        </w:rPr>
        <w:t xml:space="preserve"> </w:t>
      </w:r>
    </w:p>
    <w:p w:rsidR="002508A2" w:rsidRPr="00904177" w:rsidRDefault="00E62B64" w:rsidP="00904177">
      <w:pPr>
        <w:spacing w:after="0"/>
        <w:ind w:left="567" w:right="-271" w:hanging="7"/>
        <w:contextualSpacing/>
        <w:rPr>
          <w:rFonts w:ascii="SimSun" w:hAnsi="SimSun"/>
        </w:rPr>
      </w:pPr>
      <w:r>
        <w:rPr>
          <w:rFonts w:ascii="Verdana" w:hAnsi="Verdana"/>
          <w:b/>
          <w:noProof/>
          <w:sz w:val="20"/>
          <w:szCs w:val="20"/>
          <w:lang w:val="de-DE" w:eastAsia="de-DE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444304</wp:posOffset>
            </wp:positionH>
            <wp:positionV relativeFrom="paragraph">
              <wp:posOffset>161798</wp:posOffset>
            </wp:positionV>
            <wp:extent cx="2603206" cy="1844040"/>
            <wp:effectExtent l="0" t="0" r="6985" b="381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en Server II:WIRTGEN:Massnahmen 2015:23107-140639_Corporate_Design_Wirtgen_Group:Corporate_Design_Umsetzung:Maßnahmen_2015:GA:Pressemitteilung:Vorlagen_Word:Wirtgen 07.10.:GmbH Kopie.pn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206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08A2" w:rsidRPr="00713519" w:rsidRDefault="006C6B06" w:rsidP="00904177">
      <w:pPr>
        <w:spacing w:after="0"/>
        <w:ind w:left="5339" w:right="-271"/>
        <w:contextualSpacing/>
        <w:rPr>
          <w:rFonts w:ascii="Verdana" w:hAnsi="Verdana"/>
          <w:b/>
        </w:rPr>
      </w:pPr>
      <w:r w:rsidRPr="00713519">
        <w:rPr>
          <w:rFonts w:ascii="Verdana" w:hAnsi="Verdana"/>
          <w:b/>
          <w:bCs/>
          <w:noProof/>
          <w:lang w:val="de-DE" w:eastAsia="de-DE" w:bidi="ar-SA"/>
        </w:rPr>
        <mc:AlternateContent>
          <mc:Choice Requires="wps">
            <w:drawing>
              <wp:anchor distT="0" distB="0" distL="114299" distR="114299" simplePos="0" relativeHeight="251660288" behindDoc="1" locked="0" layoutInCell="1" allowOverlap="1" wp14:anchorId="7F786F5B" wp14:editId="4A54E4A7">
                <wp:simplePos x="0" y="0"/>
                <wp:positionH relativeFrom="column">
                  <wp:posOffset>3253104</wp:posOffset>
                </wp:positionH>
                <wp:positionV relativeFrom="paragraph">
                  <wp:posOffset>8255</wp:posOffset>
                </wp:positionV>
                <wp:extent cx="0" cy="1943735"/>
                <wp:effectExtent l="0" t="0" r="19050" b="18415"/>
                <wp:wrapNone/>
                <wp:docPr id="18" name="Gerade Verbindung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43735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8" o:spid="_x0000_s1026" style="position:absolute;left:0;text-align:left;z-index:-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6.15pt,.65pt" to="256.15pt,1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" strokecolor="black [3213]" strokeweight=".25pt">
                <o:lock v:ext="edit" shapetype="f"/>
              </v:line>
            </w:pict>
          </mc:Fallback>
        </mc:AlternateContent>
      </w:r>
      <w:r w:rsidR="00C56123" w:rsidRPr="00713519">
        <w:rPr>
          <w:rFonts w:ascii="Verdana" w:hAnsi="Verdana"/>
          <w:b/>
          <w:noProof/>
        </w:rPr>
        <w:t>SP</w:t>
      </w:r>
      <w:r w:rsidR="00651397" w:rsidRPr="00713519">
        <w:rPr>
          <w:rFonts w:ascii="Verdana" w:hAnsi="Verdana"/>
          <w:b/>
          <w:noProof/>
        </w:rPr>
        <w:t xml:space="preserve"> </w:t>
      </w:r>
      <w:r w:rsidR="00C56123" w:rsidRPr="00713519">
        <w:rPr>
          <w:rFonts w:ascii="Verdana" w:hAnsi="Verdana"/>
          <w:b/>
          <w:noProof/>
        </w:rPr>
        <w:t>94i_00216_HI</w:t>
      </w:r>
    </w:p>
    <w:p w:rsidR="005949CA" w:rsidRPr="005949CA" w:rsidRDefault="005949CA" w:rsidP="005949CA">
      <w:pPr>
        <w:spacing w:after="0"/>
        <w:ind w:left="5339" w:right="-271"/>
        <w:contextualSpacing/>
        <w:rPr>
          <w:rFonts w:ascii="Verdana" w:hAnsi="Verdana"/>
          <w:sz w:val="20"/>
          <w:szCs w:val="20"/>
        </w:rPr>
      </w:pPr>
    </w:p>
    <w:p w:rsidR="00E91E56" w:rsidRDefault="003863B5" w:rsidP="005949CA">
      <w:pPr>
        <w:spacing w:after="0"/>
        <w:ind w:left="5339" w:right="-271"/>
        <w:contextualSpacing/>
        <w:rPr>
          <w:rFonts w:ascii="SimSun" w:hAnsi="SimSun"/>
          <w:sz w:val="20"/>
          <w:szCs w:val="20"/>
        </w:rPr>
      </w:pPr>
      <w:r>
        <w:rPr>
          <w:rFonts w:ascii="SimSun" w:hAnsi="SimSun" w:hint="eastAsia"/>
          <w:sz w:val="20"/>
        </w:rPr>
        <w:t>在</w:t>
      </w:r>
      <w:r w:rsidR="00BF4B5C">
        <w:rPr>
          <w:rFonts w:ascii="SimSun" w:hAnsi="SimSun"/>
          <w:sz w:val="20"/>
        </w:rPr>
        <w:t>美国密苏里州杰斐逊城的纪念机场</w:t>
      </w:r>
      <w:r>
        <w:rPr>
          <w:rFonts w:ascii="SimSun" w:hAnsi="SimSun" w:hint="eastAsia"/>
          <w:sz w:val="20"/>
        </w:rPr>
        <w:t>施工</w:t>
      </w:r>
      <w:r w:rsidR="004021C2">
        <w:rPr>
          <w:rFonts w:ascii="SimSun" w:hAnsi="SimSun" w:hint="eastAsia"/>
          <w:sz w:val="20"/>
        </w:rPr>
        <w:t>中</w:t>
      </w:r>
      <w:r>
        <w:rPr>
          <w:rFonts w:ascii="SimSun" w:hAnsi="SimSun" w:hint="eastAsia"/>
          <w:sz w:val="20"/>
        </w:rPr>
        <w:t>的</w:t>
      </w:r>
      <w:r>
        <w:rPr>
          <w:rFonts w:ascii="SimSun" w:hAnsi="SimSun"/>
          <w:sz w:val="20"/>
        </w:rPr>
        <w:t>新型 SP 94i</w:t>
      </w:r>
      <w:r>
        <w:rPr>
          <w:rFonts w:ascii="SimSun" w:hAnsi="SimSun" w:hint="eastAsia"/>
          <w:sz w:val="20"/>
        </w:rPr>
        <w:t xml:space="preserve"> </w:t>
      </w:r>
      <w:r>
        <w:rPr>
          <w:rFonts w:ascii="SimSun" w:hAnsi="SimSun"/>
          <w:sz w:val="20"/>
        </w:rPr>
        <w:t>型</w:t>
      </w:r>
      <w:r>
        <w:rPr>
          <w:rFonts w:ascii="SimSun" w:hAnsi="SimSun" w:hint="eastAsia"/>
          <w:sz w:val="20"/>
        </w:rPr>
        <w:t>滑模摊铺机</w:t>
      </w:r>
      <w:r w:rsidR="00BF4B5C">
        <w:rPr>
          <w:rFonts w:ascii="SimSun" w:hAnsi="SimSun"/>
          <w:sz w:val="20"/>
        </w:rPr>
        <w:t>。</w:t>
      </w:r>
      <w:r w:rsidR="004021C2">
        <w:rPr>
          <w:rFonts w:ascii="SimSun" w:hAnsi="SimSun" w:hint="eastAsia"/>
          <w:sz w:val="20"/>
        </w:rPr>
        <w:t>跑道</w:t>
      </w:r>
      <w:r w:rsidR="00651397">
        <w:rPr>
          <w:rFonts w:ascii="SimSun" w:hAnsi="SimSun" w:hint="eastAsia"/>
          <w:sz w:val="20"/>
        </w:rPr>
        <w:t xml:space="preserve">长 </w:t>
      </w:r>
      <w:r w:rsidR="00BF4B5C">
        <w:rPr>
          <w:rFonts w:ascii="SimSun" w:hAnsi="SimSun"/>
          <w:sz w:val="20"/>
        </w:rPr>
        <w:t>1.8千米</w:t>
      </w:r>
      <w:r w:rsidR="00651397">
        <w:rPr>
          <w:rFonts w:ascii="SimSun" w:hAnsi="SimSun" w:hint="eastAsia"/>
          <w:sz w:val="20"/>
        </w:rPr>
        <w:t>，这台</w:t>
      </w:r>
      <w:r w:rsidR="00BF4B5C">
        <w:rPr>
          <w:rFonts w:ascii="SimSun" w:hAnsi="SimSun"/>
          <w:sz w:val="20"/>
        </w:rPr>
        <w:t>维特根滑模摊铺机</w:t>
      </w:r>
      <w:r w:rsidR="00651397">
        <w:rPr>
          <w:rFonts w:ascii="SimSun" w:hAnsi="SimSun" w:hint="eastAsia"/>
          <w:sz w:val="20"/>
        </w:rPr>
        <w:t>实现了快速、可靠的混凝土摊铺，</w:t>
      </w:r>
      <w:r w:rsidR="00BF4B5C">
        <w:rPr>
          <w:rFonts w:ascii="SimSun" w:hAnsi="SimSun"/>
          <w:sz w:val="20"/>
        </w:rPr>
        <w:t>摊铺</w:t>
      </w:r>
      <w:r w:rsidR="00651397">
        <w:rPr>
          <w:rFonts w:ascii="SimSun" w:hAnsi="SimSun" w:hint="eastAsia"/>
          <w:sz w:val="20"/>
        </w:rPr>
        <w:t>宽度 30 米</w:t>
      </w:r>
      <w:r w:rsidR="00651397">
        <w:rPr>
          <w:rFonts w:ascii="SimSun" w:hAnsi="SimSun"/>
          <w:sz w:val="20"/>
        </w:rPr>
        <w:t>（4</w:t>
      </w:r>
      <w:r w:rsidR="00651397">
        <w:rPr>
          <w:rFonts w:ascii="SimSun" w:hAnsi="SimSun" w:hint="eastAsia"/>
          <w:sz w:val="20"/>
        </w:rPr>
        <w:t xml:space="preserve"> </w:t>
      </w:r>
      <w:r w:rsidR="00651397">
        <w:rPr>
          <w:rFonts w:ascii="SimSun" w:hAnsi="SimSun"/>
          <w:sz w:val="20"/>
        </w:rPr>
        <w:t>条跑道</w:t>
      </w:r>
      <w:r w:rsidR="00651397">
        <w:rPr>
          <w:rFonts w:ascii="SimSun" w:hAnsi="SimSun" w:hint="eastAsia"/>
          <w:sz w:val="20"/>
        </w:rPr>
        <w:t xml:space="preserve">每条 </w:t>
      </w:r>
      <w:r w:rsidR="00651397">
        <w:rPr>
          <w:rFonts w:ascii="SimSun" w:hAnsi="SimSun"/>
          <w:sz w:val="20"/>
        </w:rPr>
        <w:t>7.5米</w:t>
      </w:r>
      <w:r w:rsidR="00651397">
        <w:rPr>
          <w:rFonts w:ascii="SimSun" w:hAnsi="SimSun" w:hint="eastAsia"/>
          <w:sz w:val="20"/>
        </w:rPr>
        <w:t xml:space="preserve">宽），厚度 </w:t>
      </w:r>
      <w:r w:rsidR="00BF4B5C">
        <w:rPr>
          <w:rFonts w:ascii="SimSun" w:hAnsi="SimSun"/>
          <w:sz w:val="20"/>
        </w:rPr>
        <w:t>25</w:t>
      </w:r>
      <w:r w:rsidR="00651397">
        <w:rPr>
          <w:rFonts w:ascii="SimSun" w:hAnsi="SimSun" w:hint="eastAsia"/>
          <w:sz w:val="20"/>
        </w:rPr>
        <w:t xml:space="preserve"> </w:t>
      </w:r>
      <w:r w:rsidR="00BF4B5C">
        <w:rPr>
          <w:rFonts w:ascii="SimSun" w:hAnsi="SimSun"/>
          <w:sz w:val="20"/>
        </w:rPr>
        <w:t>厘米</w:t>
      </w:r>
      <w:r w:rsidR="00651397">
        <w:rPr>
          <w:rFonts w:ascii="SimSun" w:hAnsi="SimSun" w:hint="eastAsia"/>
          <w:sz w:val="20"/>
        </w:rPr>
        <w:t>。</w:t>
      </w:r>
    </w:p>
    <w:p w:rsidR="00904177" w:rsidRDefault="00904177" w:rsidP="00904177">
      <w:pPr>
        <w:spacing w:after="0"/>
        <w:ind w:left="5339" w:right="-271"/>
        <w:contextualSpacing/>
        <w:rPr>
          <w:rFonts w:ascii="Verdana" w:hAnsi="Verdana"/>
          <w:lang w:val="de-DE"/>
        </w:rPr>
      </w:pPr>
    </w:p>
    <w:p w:rsidR="00713519" w:rsidRPr="00713519" w:rsidRDefault="00713519" w:rsidP="00904177">
      <w:pPr>
        <w:spacing w:after="0"/>
        <w:ind w:left="5339" w:right="-271"/>
        <w:contextualSpacing/>
        <w:rPr>
          <w:rFonts w:ascii="Verdana" w:hAnsi="Verdana"/>
          <w:lang w:val="de-DE"/>
        </w:rPr>
      </w:pPr>
    </w:p>
    <w:p w:rsidR="00F27869" w:rsidRDefault="00F27869" w:rsidP="00F27869">
      <w:pPr>
        <w:spacing w:after="0"/>
        <w:ind w:left="567" w:right="-271" w:hanging="7"/>
        <w:contextualSpacing/>
        <w:rPr>
          <w:rFonts w:ascii="Verdana" w:hAnsi="Verdana"/>
        </w:rPr>
      </w:pPr>
      <w:bookmarkStart w:id="0" w:name="_GoBack"/>
      <w:bookmarkEnd w:id="0"/>
    </w:p>
    <w:p w:rsidR="00CE3423" w:rsidRDefault="00CE3423" w:rsidP="00904177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</w:rPr>
      </w:pPr>
    </w:p>
    <w:p w:rsidR="00CE3423" w:rsidRDefault="00CE3423" w:rsidP="00904177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</w:rPr>
      </w:pPr>
    </w:p>
    <w:p w:rsidR="00E91E56" w:rsidRPr="00921D3F" w:rsidRDefault="00F578AA" w:rsidP="00904177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SimSun" w:hAnsi="SimSun"/>
        </w:rPr>
      </w:pPr>
      <w:r>
        <w:rPr>
          <w:rFonts w:ascii="SimSun" w:hAnsi="SimSun" w:hint="eastAsia"/>
          <w:b/>
        </w:rPr>
        <w:t>了解更多信息，联系方式如下：</w:t>
      </w:r>
    </w:p>
    <w:p w:rsidR="00E91E56" w:rsidRPr="00921D3F" w:rsidRDefault="00E91E56" w:rsidP="00904177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:rsidR="00904177" w:rsidRPr="00713519" w:rsidRDefault="00F578AA" w:rsidP="00904177">
      <w:pPr>
        <w:spacing w:after="0"/>
        <w:ind w:left="567" w:right="-271" w:hanging="7"/>
        <w:contextualSpacing/>
        <w:jc w:val="both"/>
        <w:rPr>
          <w:rFonts w:ascii="Verdana" w:eastAsiaTheme="minorHAnsi" w:hAnsi="Verdana"/>
          <w:lang w:val="de-DE" w:eastAsia="en-US" w:bidi="ar-SA"/>
        </w:rPr>
      </w:pPr>
      <w:r w:rsidRPr="00713519">
        <w:rPr>
          <w:rFonts w:ascii="Verdana" w:eastAsiaTheme="minorHAnsi" w:hAnsi="Verdana"/>
          <w:lang w:val="de-DE" w:eastAsia="en-US" w:bidi="ar-SA"/>
        </w:rPr>
        <w:t xml:space="preserve">Wirtgen GmbH </w:t>
      </w:r>
    </w:p>
    <w:p w:rsidR="00904177" w:rsidRPr="00713519" w:rsidRDefault="00F578AA" w:rsidP="00904177">
      <w:pPr>
        <w:spacing w:after="0"/>
        <w:ind w:left="567" w:right="-271" w:hanging="7"/>
        <w:contextualSpacing/>
        <w:jc w:val="both"/>
        <w:rPr>
          <w:rFonts w:ascii="Verdana" w:eastAsiaTheme="minorHAnsi" w:hAnsi="Verdana"/>
          <w:lang w:val="de-DE" w:eastAsia="en-US" w:bidi="ar-SA"/>
        </w:rPr>
      </w:pPr>
      <w:r w:rsidRPr="00713519">
        <w:rPr>
          <w:rFonts w:ascii="Verdana" w:eastAsiaTheme="minorHAnsi" w:hAnsi="Verdana"/>
          <w:lang w:val="de-DE" w:eastAsia="en-US" w:bidi="ar-SA"/>
        </w:rPr>
        <w:t>Corporate Communications</w:t>
      </w:r>
    </w:p>
    <w:p w:rsidR="00904177" w:rsidRPr="00713519" w:rsidRDefault="00904177" w:rsidP="00904177">
      <w:pPr>
        <w:spacing w:after="0"/>
        <w:ind w:left="567" w:right="-271" w:hanging="7"/>
        <w:contextualSpacing/>
        <w:jc w:val="both"/>
        <w:rPr>
          <w:rFonts w:ascii="Verdana" w:eastAsiaTheme="minorHAnsi" w:hAnsi="Verdana"/>
          <w:lang w:val="de-DE" w:eastAsia="en-US" w:bidi="ar-SA"/>
        </w:rPr>
      </w:pPr>
      <w:r w:rsidRPr="00713519">
        <w:rPr>
          <w:rFonts w:ascii="Verdana" w:eastAsiaTheme="minorHAnsi" w:hAnsi="Verdana"/>
          <w:lang w:val="de-DE" w:eastAsia="en-US" w:bidi="ar-SA"/>
        </w:rPr>
        <w:t>Michaela Adams，Mario Linnemann</w:t>
      </w:r>
    </w:p>
    <w:p w:rsidR="00904177" w:rsidRPr="00713519" w:rsidRDefault="00904177" w:rsidP="00904177">
      <w:pPr>
        <w:spacing w:after="0"/>
        <w:ind w:left="567" w:right="-271" w:hanging="7"/>
        <w:contextualSpacing/>
        <w:jc w:val="both"/>
        <w:rPr>
          <w:rFonts w:ascii="Verdana" w:eastAsiaTheme="minorHAnsi" w:hAnsi="Verdana"/>
          <w:lang w:val="de-DE" w:eastAsia="en-US" w:bidi="ar-SA"/>
        </w:rPr>
      </w:pPr>
      <w:r w:rsidRPr="00713519">
        <w:rPr>
          <w:rFonts w:ascii="Verdana" w:eastAsiaTheme="minorHAnsi" w:hAnsi="Verdana"/>
          <w:lang w:val="de-DE" w:eastAsia="en-US" w:bidi="ar-SA"/>
        </w:rPr>
        <w:t>Reinhard-Wirtgen-Straße 2</w:t>
      </w:r>
    </w:p>
    <w:p w:rsidR="00904177" w:rsidRPr="00713519" w:rsidRDefault="00904177" w:rsidP="00904177">
      <w:pPr>
        <w:spacing w:after="0"/>
        <w:ind w:left="567" w:right="-271" w:hanging="7"/>
        <w:contextualSpacing/>
        <w:jc w:val="both"/>
        <w:rPr>
          <w:rFonts w:ascii="Verdana" w:eastAsiaTheme="minorHAnsi" w:hAnsi="Verdana"/>
          <w:lang w:val="de-DE" w:eastAsia="en-US" w:bidi="ar-SA"/>
        </w:rPr>
      </w:pPr>
      <w:r w:rsidRPr="00713519">
        <w:rPr>
          <w:rFonts w:ascii="Verdana" w:eastAsiaTheme="minorHAnsi" w:hAnsi="Verdana"/>
          <w:lang w:val="de-DE" w:eastAsia="en-US" w:bidi="ar-SA"/>
        </w:rPr>
        <w:t>53578 Windhagen</w:t>
      </w:r>
    </w:p>
    <w:p w:rsidR="00E91E56" w:rsidRPr="00713519" w:rsidRDefault="00F578AA" w:rsidP="00904177">
      <w:pPr>
        <w:spacing w:after="0"/>
        <w:ind w:left="567" w:right="-271" w:hanging="7"/>
        <w:contextualSpacing/>
        <w:jc w:val="both"/>
        <w:rPr>
          <w:rFonts w:ascii="Verdana" w:eastAsiaTheme="minorHAnsi" w:hAnsi="Verdana"/>
          <w:lang w:val="de-DE" w:eastAsia="en-US" w:bidi="ar-SA"/>
        </w:rPr>
      </w:pPr>
      <w:r w:rsidRPr="00713519">
        <w:rPr>
          <w:rFonts w:ascii="Verdana" w:eastAsiaTheme="minorHAnsi" w:hAnsi="Verdana"/>
          <w:lang w:val="de-DE" w:eastAsia="en-US" w:bidi="ar-SA"/>
        </w:rPr>
        <w:t>Germany</w:t>
      </w:r>
    </w:p>
    <w:p w:rsidR="00904177" w:rsidRPr="00713519" w:rsidRDefault="00904177" w:rsidP="00904177">
      <w:pPr>
        <w:spacing w:after="0"/>
        <w:ind w:left="567" w:right="-271" w:hanging="7"/>
        <w:contextualSpacing/>
        <w:jc w:val="both"/>
        <w:rPr>
          <w:rFonts w:ascii="Verdana" w:eastAsiaTheme="minorHAnsi" w:hAnsi="Verdana"/>
          <w:lang w:val="de-DE" w:eastAsia="en-US" w:bidi="ar-SA"/>
        </w:rPr>
      </w:pPr>
    </w:p>
    <w:p w:rsidR="00904177" w:rsidRPr="00713519" w:rsidRDefault="00904177" w:rsidP="00713519">
      <w:pPr>
        <w:spacing w:after="0"/>
        <w:ind w:left="567" w:right="-271" w:hanging="7"/>
        <w:contextualSpacing/>
        <w:jc w:val="both"/>
        <w:rPr>
          <w:rFonts w:ascii="Verdana" w:eastAsiaTheme="minorHAnsi" w:hAnsi="Verdana"/>
          <w:lang w:val="de-DE" w:eastAsia="en-US" w:bidi="ar-SA"/>
        </w:rPr>
      </w:pPr>
      <w:r w:rsidRPr="00713519">
        <w:rPr>
          <w:rFonts w:ascii="Verdana" w:eastAsiaTheme="minorHAnsi" w:hAnsi="Verdana"/>
          <w:lang w:val="de-DE" w:eastAsia="en-US" w:bidi="ar-SA"/>
        </w:rPr>
        <w:t>电话：+49 (0) 2645 131 – 0</w:t>
      </w:r>
    </w:p>
    <w:p w:rsidR="00904177" w:rsidRPr="00713519" w:rsidRDefault="00904177" w:rsidP="00713519">
      <w:pPr>
        <w:spacing w:after="0"/>
        <w:ind w:left="567" w:right="-271" w:hanging="7"/>
        <w:contextualSpacing/>
        <w:jc w:val="both"/>
        <w:rPr>
          <w:rFonts w:ascii="Verdana" w:eastAsiaTheme="minorHAnsi" w:hAnsi="Verdana"/>
          <w:lang w:val="de-DE" w:eastAsia="en-US" w:bidi="ar-SA"/>
        </w:rPr>
      </w:pPr>
      <w:r w:rsidRPr="00713519">
        <w:rPr>
          <w:rFonts w:ascii="Verdana" w:eastAsiaTheme="minorHAnsi" w:hAnsi="Verdana"/>
          <w:lang w:val="de-DE" w:eastAsia="en-US" w:bidi="ar-SA"/>
        </w:rPr>
        <w:t>传真：+49 (0) 2645 131 – 499</w:t>
      </w:r>
    </w:p>
    <w:p w:rsidR="00904177" w:rsidRPr="00713519" w:rsidRDefault="00904177" w:rsidP="00713519">
      <w:pPr>
        <w:spacing w:after="0"/>
        <w:ind w:left="567" w:right="-271" w:hanging="7"/>
        <w:contextualSpacing/>
        <w:jc w:val="both"/>
        <w:rPr>
          <w:rFonts w:ascii="Verdana" w:eastAsiaTheme="minorHAnsi" w:hAnsi="Verdana"/>
          <w:lang w:val="de-DE" w:eastAsia="en-US" w:bidi="ar-SA"/>
        </w:rPr>
      </w:pPr>
      <w:r w:rsidRPr="00713519">
        <w:rPr>
          <w:rFonts w:ascii="Verdana" w:eastAsiaTheme="minorHAnsi" w:hAnsi="Verdana"/>
          <w:lang w:val="de-DE" w:eastAsia="en-US" w:bidi="ar-SA"/>
        </w:rPr>
        <w:t>邮箱：presse@wirtgen.com</w:t>
      </w:r>
    </w:p>
    <w:p w:rsidR="00F27869" w:rsidRPr="00713519" w:rsidRDefault="00F27869" w:rsidP="00713519">
      <w:pPr>
        <w:spacing w:after="0"/>
        <w:ind w:left="567" w:right="-271" w:hanging="7"/>
        <w:contextualSpacing/>
        <w:jc w:val="both"/>
        <w:rPr>
          <w:rFonts w:ascii="Verdana" w:eastAsiaTheme="minorHAnsi" w:hAnsi="Verdana"/>
          <w:lang w:val="de-DE" w:eastAsia="en-US" w:bidi="ar-SA"/>
        </w:rPr>
      </w:pPr>
      <w:r w:rsidRPr="00713519">
        <w:rPr>
          <w:rFonts w:ascii="Verdana" w:eastAsiaTheme="minorHAnsi" w:hAnsi="Verdana"/>
          <w:lang w:val="de-DE" w:eastAsia="en-US" w:bidi="ar-SA"/>
        </w:rPr>
        <w:t>www.wirtgen.com</w:t>
      </w:r>
    </w:p>
    <w:sectPr w:rsidR="00F27869" w:rsidRPr="00713519" w:rsidSect="00A575B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134" w:bottom="1134" w:left="1134" w:header="709" w:footer="4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16C" w:rsidRDefault="00A2616C" w:rsidP="008A31D3">
      <w:pPr>
        <w:spacing w:after="0" w:line="240" w:lineRule="auto"/>
      </w:pPr>
      <w:r>
        <w:separator/>
      </w:r>
    </w:p>
  </w:endnote>
  <w:endnote w:type="continuationSeparator" w:id="0">
    <w:p w:rsidR="00A2616C" w:rsidRDefault="00A2616C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50B" w:rsidRDefault="00A2650B" w:rsidP="00A2650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2650B" w:rsidRDefault="00A2650B" w:rsidP="00A575B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50B" w:rsidRDefault="00A2650B" w:rsidP="000701B9">
    <w:pPr>
      <w:pStyle w:val="Fuzeile"/>
      <w:framePr w:w="1016" w:wrap="around" w:vAnchor="text" w:hAnchor="page" w:x="10315" w:y="-32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D0784">
      <w:rPr>
        <w:rStyle w:val="Seitenzahl"/>
        <w:noProof/>
      </w:rPr>
      <w:t>3</w:t>
    </w:r>
    <w:r>
      <w:rPr>
        <w:rStyle w:val="Seitenzahl"/>
      </w:rPr>
      <w:fldChar w:fldCharType="end"/>
    </w:r>
  </w:p>
  <w:p w:rsidR="00A2650B" w:rsidRPr="006F0BB2" w:rsidRDefault="00A2650B" w:rsidP="00A575B2">
    <w:pPr>
      <w:pStyle w:val="Fuzeile"/>
      <w:tabs>
        <w:tab w:val="clear" w:pos="4536"/>
        <w:tab w:val="clear" w:pos="9072"/>
      </w:tabs>
      <w:ind w:right="360"/>
      <w:jc w:val="center"/>
      <w:rPr>
        <w:rFonts w:ascii="SimSun" w:hAnsi="SimSun"/>
        <w:sz w:val="16"/>
        <w:szCs w:val="16"/>
      </w:rPr>
    </w:pPr>
    <w:r>
      <w:rPr>
        <w:rFonts w:ascii="Verdana" w:hAnsi="Verdana"/>
        <w:noProof/>
        <w:sz w:val="16"/>
        <w:szCs w:val="16"/>
        <w:lang w:val="de-DE" w:eastAsia="de-DE" w:bidi="ar-SA"/>
      </w:rPr>
      <w:drawing>
        <wp:anchor distT="0" distB="0" distL="114300" distR="114300" simplePos="0" relativeHeight="251687936" behindDoc="0" locked="0" layoutInCell="1" allowOverlap="1">
          <wp:simplePos x="0" y="0"/>
          <wp:positionH relativeFrom="column">
            <wp:posOffset>-326390</wp:posOffset>
          </wp:positionH>
          <wp:positionV relativeFrom="paragraph">
            <wp:posOffset>-140970</wp:posOffset>
          </wp:positionV>
          <wp:extent cx="6765025" cy="118203"/>
          <wp:effectExtent l="0" t="0" r="0" b="8890"/>
          <wp:wrapNone/>
          <wp:docPr id="5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5025" cy="11820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SimSun" w:hAnsi="SimSun"/>
        <w:sz w:val="16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16C" w:rsidRDefault="00A2616C" w:rsidP="008A31D3">
      <w:pPr>
        <w:spacing w:after="0" w:line="240" w:lineRule="auto"/>
      </w:pPr>
      <w:r>
        <w:separator/>
      </w:r>
    </w:p>
  </w:footnote>
  <w:footnote w:type="continuationSeparator" w:id="0">
    <w:p w:rsidR="00A2616C" w:rsidRDefault="00A2616C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50B" w:rsidRDefault="00A2650B" w:rsidP="00A2650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2650B" w:rsidRDefault="00A2650B" w:rsidP="00A575B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50B" w:rsidRDefault="00A2650B" w:rsidP="00A2650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D0784">
      <w:rPr>
        <w:rStyle w:val="Seitenzahl"/>
        <w:noProof/>
      </w:rPr>
      <w:t>3</w:t>
    </w:r>
    <w:r>
      <w:rPr>
        <w:rStyle w:val="Seitenzahl"/>
      </w:rPr>
      <w:fldChar w:fldCharType="end"/>
    </w: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A2650B" w:rsidRPr="00880B56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:rsidR="00A2650B" w:rsidRDefault="00A2650B" w:rsidP="00A575B2">
          <w:pPr>
            <w:ind w:right="360"/>
          </w:pPr>
        </w:p>
      </w:tc>
      <w:tc>
        <w:tcPr>
          <w:tcW w:w="4806" w:type="dxa"/>
          <w:tcMar>
            <w:left w:w="0" w:type="dxa"/>
            <w:right w:w="0" w:type="dxa"/>
          </w:tcMar>
        </w:tcPr>
        <w:p w:rsidR="00A2650B" w:rsidRDefault="00A2650B">
          <w:r>
            <w:rPr>
              <w:noProof/>
              <w:lang w:val="de-DE" w:eastAsia="de-DE" w:bidi="ar-SA"/>
            </w:rPr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-3319145</wp:posOffset>
                </wp:positionH>
                <wp:positionV relativeFrom="paragraph">
                  <wp:posOffset>-163830</wp:posOffset>
                </wp:positionV>
                <wp:extent cx="6655231" cy="1324414"/>
                <wp:effectExtent l="0" t="0" r="0" b="0"/>
                <wp:wrapNone/>
                <wp:docPr id="4" name="Bild 4" descr="Daten Server II:WIRTGEN:Massnahmen 2016:Presseinformation_Vorlage:Presseinformation_WIRTGEN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" descr="Daten Server II:WIRTGEN:Massnahmen 2016:Presseinformation_Vorlage:Presseinformation_WIRTGEN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5231" cy="1324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A2650B" w:rsidRPr="00880B56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:rsidR="00A2650B" w:rsidRDefault="00A2650B" w:rsidP="001E566E">
          <w:pPr>
            <w:pStyle w:val="Kopfzeile"/>
            <w:rPr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  <w:lang w:val="de-DE" w:eastAsia="de-DE" w:bidi="ar-SA"/>
            </w:rPr>
            <w:drawing>
              <wp:inline distT="0" distB="0" distL="0" distR="0">
                <wp:extent cx="6116320" cy="8648065"/>
                <wp:effectExtent l="0" t="0" r="5080" b="0"/>
                <wp:docPr id="12" name="Bild 12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szCs w:val="20"/>
              <w:lang w:val="de-DE" w:eastAsia="de-DE" w:bidi="ar-SA"/>
            </w:rPr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17" name="Bild 17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A2650B" w:rsidRPr="00880B56" w:rsidRDefault="00A2650B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:rsidR="00A2650B" w:rsidRPr="008A31D3" w:rsidRDefault="00A2650B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143F6"/>
    <w:rsid w:val="000377D9"/>
    <w:rsid w:val="00040877"/>
    <w:rsid w:val="00053876"/>
    <w:rsid w:val="00056007"/>
    <w:rsid w:val="00066A8A"/>
    <w:rsid w:val="000701B9"/>
    <w:rsid w:val="00072E39"/>
    <w:rsid w:val="0007588A"/>
    <w:rsid w:val="00093344"/>
    <w:rsid w:val="00094FCB"/>
    <w:rsid w:val="000B0A0B"/>
    <w:rsid w:val="000B21AB"/>
    <w:rsid w:val="000D1E00"/>
    <w:rsid w:val="00102631"/>
    <w:rsid w:val="00107F8D"/>
    <w:rsid w:val="00140D27"/>
    <w:rsid w:val="001434AB"/>
    <w:rsid w:val="00151FA6"/>
    <w:rsid w:val="00165B14"/>
    <w:rsid w:val="001A26B2"/>
    <w:rsid w:val="001C5B59"/>
    <w:rsid w:val="001D672A"/>
    <w:rsid w:val="001E383F"/>
    <w:rsid w:val="001E4443"/>
    <w:rsid w:val="001E566E"/>
    <w:rsid w:val="001F7B5E"/>
    <w:rsid w:val="002044E1"/>
    <w:rsid w:val="00210A3C"/>
    <w:rsid w:val="0021175A"/>
    <w:rsid w:val="0022356E"/>
    <w:rsid w:val="0022519A"/>
    <w:rsid w:val="00234776"/>
    <w:rsid w:val="002501BE"/>
    <w:rsid w:val="002508A2"/>
    <w:rsid w:val="002526EE"/>
    <w:rsid w:val="002661A1"/>
    <w:rsid w:val="0026735B"/>
    <w:rsid w:val="00272C8F"/>
    <w:rsid w:val="002737B0"/>
    <w:rsid w:val="0027489B"/>
    <w:rsid w:val="00287A6B"/>
    <w:rsid w:val="00290B0A"/>
    <w:rsid w:val="002A1802"/>
    <w:rsid w:val="002A2B2B"/>
    <w:rsid w:val="002B1750"/>
    <w:rsid w:val="002B5D37"/>
    <w:rsid w:val="002C5580"/>
    <w:rsid w:val="002D1C5B"/>
    <w:rsid w:val="002D7532"/>
    <w:rsid w:val="002F6306"/>
    <w:rsid w:val="002F6DF0"/>
    <w:rsid w:val="003210E6"/>
    <w:rsid w:val="00332767"/>
    <w:rsid w:val="00341FC4"/>
    <w:rsid w:val="003461FD"/>
    <w:rsid w:val="00350BA5"/>
    <w:rsid w:val="00353342"/>
    <w:rsid w:val="0036075A"/>
    <w:rsid w:val="003624D2"/>
    <w:rsid w:val="00384713"/>
    <w:rsid w:val="00386353"/>
    <w:rsid w:val="003863B5"/>
    <w:rsid w:val="003871BA"/>
    <w:rsid w:val="003A68BE"/>
    <w:rsid w:val="003B1D1D"/>
    <w:rsid w:val="003C4C48"/>
    <w:rsid w:val="003C6B1E"/>
    <w:rsid w:val="003E4D8F"/>
    <w:rsid w:val="003F28D5"/>
    <w:rsid w:val="004021C2"/>
    <w:rsid w:val="00404CCB"/>
    <w:rsid w:val="00406CA0"/>
    <w:rsid w:val="00440698"/>
    <w:rsid w:val="00450116"/>
    <w:rsid w:val="004513AA"/>
    <w:rsid w:val="004626DF"/>
    <w:rsid w:val="00470BBF"/>
    <w:rsid w:val="00476F5E"/>
    <w:rsid w:val="00493DBE"/>
    <w:rsid w:val="004969E2"/>
    <w:rsid w:val="004B082D"/>
    <w:rsid w:val="004B3C25"/>
    <w:rsid w:val="004C2824"/>
    <w:rsid w:val="004C4AC3"/>
    <w:rsid w:val="004C7749"/>
    <w:rsid w:val="00501AD0"/>
    <w:rsid w:val="00503A07"/>
    <w:rsid w:val="00506023"/>
    <w:rsid w:val="0052562A"/>
    <w:rsid w:val="00525BFA"/>
    <w:rsid w:val="00543B5A"/>
    <w:rsid w:val="00547031"/>
    <w:rsid w:val="0055285C"/>
    <w:rsid w:val="0056240C"/>
    <w:rsid w:val="00567994"/>
    <w:rsid w:val="00575211"/>
    <w:rsid w:val="00587033"/>
    <w:rsid w:val="0059247C"/>
    <w:rsid w:val="005949CA"/>
    <w:rsid w:val="00595877"/>
    <w:rsid w:val="005B4658"/>
    <w:rsid w:val="005B65F9"/>
    <w:rsid w:val="005B6AF0"/>
    <w:rsid w:val="005C5964"/>
    <w:rsid w:val="005E0436"/>
    <w:rsid w:val="005E0DEC"/>
    <w:rsid w:val="005E326A"/>
    <w:rsid w:val="005F19BC"/>
    <w:rsid w:val="005F2999"/>
    <w:rsid w:val="005F66A5"/>
    <w:rsid w:val="005F77A3"/>
    <w:rsid w:val="006011E5"/>
    <w:rsid w:val="00623125"/>
    <w:rsid w:val="00624F88"/>
    <w:rsid w:val="00634B8F"/>
    <w:rsid w:val="00640D1E"/>
    <w:rsid w:val="006477ED"/>
    <w:rsid w:val="00651397"/>
    <w:rsid w:val="006532EA"/>
    <w:rsid w:val="00662274"/>
    <w:rsid w:val="00663BAA"/>
    <w:rsid w:val="006826A7"/>
    <w:rsid w:val="00696C1D"/>
    <w:rsid w:val="006B4395"/>
    <w:rsid w:val="006B4E80"/>
    <w:rsid w:val="006C6B06"/>
    <w:rsid w:val="006C713F"/>
    <w:rsid w:val="006D2571"/>
    <w:rsid w:val="006D2EA6"/>
    <w:rsid w:val="006D391B"/>
    <w:rsid w:val="006E5AD6"/>
    <w:rsid w:val="006F0BB2"/>
    <w:rsid w:val="006F3836"/>
    <w:rsid w:val="00713519"/>
    <w:rsid w:val="0071632A"/>
    <w:rsid w:val="0071634C"/>
    <w:rsid w:val="0073095E"/>
    <w:rsid w:val="00730CDC"/>
    <w:rsid w:val="007446B7"/>
    <w:rsid w:val="00750715"/>
    <w:rsid w:val="00756675"/>
    <w:rsid w:val="00763072"/>
    <w:rsid w:val="00765A54"/>
    <w:rsid w:val="00776F22"/>
    <w:rsid w:val="00782753"/>
    <w:rsid w:val="00786E87"/>
    <w:rsid w:val="00792560"/>
    <w:rsid w:val="007956CE"/>
    <w:rsid w:val="007A766B"/>
    <w:rsid w:val="007B578C"/>
    <w:rsid w:val="007C0189"/>
    <w:rsid w:val="007C182B"/>
    <w:rsid w:val="007C648F"/>
    <w:rsid w:val="007D0B55"/>
    <w:rsid w:val="007D628F"/>
    <w:rsid w:val="007E7877"/>
    <w:rsid w:val="007F630B"/>
    <w:rsid w:val="007F663F"/>
    <w:rsid w:val="008060DB"/>
    <w:rsid w:val="008074D9"/>
    <w:rsid w:val="0081201E"/>
    <w:rsid w:val="00833EF1"/>
    <w:rsid w:val="0084015E"/>
    <w:rsid w:val="008452FD"/>
    <w:rsid w:val="0084615C"/>
    <w:rsid w:val="0085038C"/>
    <w:rsid w:val="00856B3A"/>
    <w:rsid w:val="008600EC"/>
    <w:rsid w:val="00860CDB"/>
    <w:rsid w:val="008614BD"/>
    <w:rsid w:val="00864524"/>
    <w:rsid w:val="0087449F"/>
    <w:rsid w:val="008842F3"/>
    <w:rsid w:val="00887314"/>
    <w:rsid w:val="00890E69"/>
    <w:rsid w:val="008A0686"/>
    <w:rsid w:val="008A2E13"/>
    <w:rsid w:val="008A31D3"/>
    <w:rsid w:val="008A7340"/>
    <w:rsid w:val="008B1001"/>
    <w:rsid w:val="008D0784"/>
    <w:rsid w:val="008D5D12"/>
    <w:rsid w:val="008E4B38"/>
    <w:rsid w:val="008E6E9D"/>
    <w:rsid w:val="009010D9"/>
    <w:rsid w:val="00903EF6"/>
    <w:rsid w:val="00904177"/>
    <w:rsid w:val="0091419A"/>
    <w:rsid w:val="00915923"/>
    <w:rsid w:val="00917A29"/>
    <w:rsid w:val="00921D3F"/>
    <w:rsid w:val="0092634C"/>
    <w:rsid w:val="009363C5"/>
    <w:rsid w:val="00945A2C"/>
    <w:rsid w:val="00945D2A"/>
    <w:rsid w:val="00945F59"/>
    <w:rsid w:val="0095230E"/>
    <w:rsid w:val="00963278"/>
    <w:rsid w:val="00973834"/>
    <w:rsid w:val="00986DAF"/>
    <w:rsid w:val="00990FF2"/>
    <w:rsid w:val="009A0B95"/>
    <w:rsid w:val="009A5862"/>
    <w:rsid w:val="009C0573"/>
    <w:rsid w:val="009C1CA2"/>
    <w:rsid w:val="009D3C5A"/>
    <w:rsid w:val="00A04DE7"/>
    <w:rsid w:val="00A207ED"/>
    <w:rsid w:val="00A2616C"/>
    <w:rsid w:val="00A2650B"/>
    <w:rsid w:val="00A26663"/>
    <w:rsid w:val="00A31B68"/>
    <w:rsid w:val="00A44A4B"/>
    <w:rsid w:val="00A466D8"/>
    <w:rsid w:val="00A575B2"/>
    <w:rsid w:val="00A57953"/>
    <w:rsid w:val="00A57CF2"/>
    <w:rsid w:val="00A648C6"/>
    <w:rsid w:val="00A6660E"/>
    <w:rsid w:val="00A726FC"/>
    <w:rsid w:val="00A7522F"/>
    <w:rsid w:val="00A844C7"/>
    <w:rsid w:val="00A91E57"/>
    <w:rsid w:val="00A9553F"/>
    <w:rsid w:val="00AB0645"/>
    <w:rsid w:val="00AB2928"/>
    <w:rsid w:val="00AB6863"/>
    <w:rsid w:val="00AD1342"/>
    <w:rsid w:val="00AD3174"/>
    <w:rsid w:val="00AE2922"/>
    <w:rsid w:val="00AE33EB"/>
    <w:rsid w:val="00AF2D15"/>
    <w:rsid w:val="00AF52A8"/>
    <w:rsid w:val="00B04BBB"/>
    <w:rsid w:val="00B06E2B"/>
    <w:rsid w:val="00B418A4"/>
    <w:rsid w:val="00B51F70"/>
    <w:rsid w:val="00B74616"/>
    <w:rsid w:val="00B82226"/>
    <w:rsid w:val="00B8522A"/>
    <w:rsid w:val="00B93FCC"/>
    <w:rsid w:val="00BA05A9"/>
    <w:rsid w:val="00BA1C51"/>
    <w:rsid w:val="00BB0D03"/>
    <w:rsid w:val="00BB2F0C"/>
    <w:rsid w:val="00BC55F6"/>
    <w:rsid w:val="00BE5F3A"/>
    <w:rsid w:val="00BF44B2"/>
    <w:rsid w:val="00BF4B5C"/>
    <w:rsid w:val="00BF5447"/>
    <w:rsid w:val="00C12798"/>
    <w:rsid w:val="00C1406E"/>
    <w:rsid w:val="00C17952"/>
    <w:rsid w:val="00C27D14"/>
    <w:rsid w:val="00C31707"/>
    <w:rsid w:val="00C36922"/>
    <w:rsid w:val="00C56123"/>
    <w:rsid w:val="00C64CEC"/>
    <w:rsid w:val="00C74219"/>
    <w:rsid w:val="00C8320C"/>
    <w:rsid w:val="00C97CC2"/>
    <w:rsid w:val="00CA2972"/>
    <w:rsid w:val="00CB0F42"/>
    <w:rsid w:val="00CB3B14"/>
    <w:rsid w:val="00CC2E4E"/>
    <w:rsid w:val="00CD1C2C"/>
    <w:rsid w:val="00CE3423"/>
    <w:rsid w:val="00CE4CA4"/>
    <w:rsid w:val="00D005DD"/>
    <w:rsid w:val="00D26AE7"/>
    <w:rsid w:val="00D513B6"/>
    <w:rsid w:val="00D77558"/>
    <w:rsid w:val="00D842B0"/>
    <w:rsid w:val="00DA0681"/>
    <w:rsid w:val="00DA5687"/>
    <w:rsid w:val="00DA670D"/>
    <w:rsid w:val="00DC3D43"/>
    <w:rsid w:val="00DC6F51"/>
    <w:rsid w:val="00DD62CB"/>
    <w:rsid w:val="00E0086D"/>
    <w:rsid w:val="00E40586"/>
    <w:rsid w:val="00E524DD"/>
    <w:rsid w:val="00E53C58"/>
    <w:rsid w:val="00E62B64"/>
    <w:rsid w:val="00E71ADC"/>
    <w:rsid w:val="00E86C71"/>
    <w:rsid w:val="00E91E56"/>
    <w:rsid w:val="00E9282E"/>
    <w:rsid w:val="00EB7FDE"/>
    <w:rsid w:val="00ED2066"/>
    <w:rsid w:val="00ED7D87"/>
    <w:rsid w:val="00EE2726"/>
    <w:rsid w:val="00EE42F3"/>
    <w:rsid w:val="00EF69CE"/>
    <w:rsid w:val="00F27869"/>
    <w:rsid w:val="00F578AA"/>
    <w:rsid w:val="00F57D7D"/>
    <w:rsid w:val="00F606E8"/>
    <w:rsid w:val="00F725A2"/>
    <w:rsid w:val="00F729D0"/>
    <w:rsid w:val="00F74EC0"/>
    <w:rsid w:val="00F92C32"/>
    <w:rsid w:val="00FA6008"/>
    <w:rsid w:val="00FB00C3"/>
    <w:rsid w:val="00FB5D74"/>
    <w:rsid w:val="00FB6294"/>
    <w:rsid w:val="00FE50BC"/>
    <w:rsid w:val="00FE6B88"/>
    <w:rsid w:val="00FF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zh-CN" w:bidi="zh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SimSun" w:hAnsi="SimSun" w:cs="SimSu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SimSun" w:hAnsi="SimSun" w:cs="SimSu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SimSun" w:hAnsi="SimSun" w:cs="SimSu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SimSun" w:hAnsi="SimSun" w:cs="SimSun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2786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29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29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29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9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9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zh-CN" w:bidi="zh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SimSun" w:hAnsi="SimSun" w:cs="SimSu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SimSun" w:hAnsi="SimSun" w:cs="SimSu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SimSun" w:hAnsi="SimSun" w:cs="SimSu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SimSun" w:hAnsi="SimSun" w:cs="SimSun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2786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29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29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29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9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9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SimSun"/>
        <a:ea typeface="SimSun"/>
        <a:cs typeface="SimSun"/>
      </a:majorFont>
      <a:minorFont>
        <a:latin typeface="SimSun"/>
        <a:ea typeface="SimSun"/>
        <a:cs typeface="SimSu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570BDF-41DC-4FAF-8869-9D0C9548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Wang</dc:creator>
  <cp:lastModifiedBy>Linnemann Mario</cp:lastModifiedBy>
  <cp:revision>3</cp:revision>
  <cp:lastPrinted>2015-06-11T12:54:00Z</cp:lastPrinted>
  <dcterms:created xsi:type="dcterms:W3CDTF">2016-01-04T13:33:00Z</dcterms:created>
  <dcterms:modified xsi:type="dcterms:W3CDTF">2016-01-07T12:40:00Z</dcterms:modified>
</cp:coreProperties>
</file>